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4BFE" w14:textId="21A09032" w:rsidR="0075025C" w:rsidRPr="000808F7" w:rsidRDefault="0075025C" w:rsidP="0075025C">
      <w:pPr>
        <w:rPr>
          <w:b/>
          <w:u w:val="single"/>
          <w:lang w:val="en-GB"/>
        </w:rPr>
      </w:pPr>
      <w:bookmarkStart w:id="0" w:name="_GoBack"/>
      <w:bookmarkEnd w:id="0"/>
      <w:r w:rsidRPr="000808F7">
        <w:rPr>
          <w:b/>
          <w:u w:val="single"/>
          <w:lang w:val="en-GB"/>
        </w:rPr>
        <w:t>PRIVACY</w:t>
      </w:r>
      <w:r w:rsidR="00472F8F">
        <w:rPr>
          <w:b/>
          <w:u w:val="single"/>
          <w:lang w:val="en-GB"/>
        </w:rPr>
        <w:t xml:space="preserve"> </w:t>
      </w:r>
      <w:r w:rsidRPr="000808F7">
        <w:rPr>
          <w:b/>
          <w:u w:val="single"/>
          <w:lang w:val="en-GB"/>
        </w:rPr>
        <w:t xml:space="preserve">STATEMENT </w:t>
      </w:r>
      <w:r w:rsidR="000808F7" w:rsidRPr="000808F7">
        <w:rPr>
          <w:b/>
          <w:u w:val="single"/>
          <w:lang w:val="en-GB"/>
        </w:rPr>
        <w:t xml:space="preserve">ROTTERDAM THE HAGUE </w:t>
      </w:r>
      <w:r w:rsidR="000808F7" w:rsidRPr="007A3B64">
        <w:rPr>
          <w:b/>
          <w:u w:val="single"/>
          <w:lang w:val="en-GB"/>
        </w:rPr>
        <w:t xml:space="preserve">AIRPORT </w:t>
      </w:r>
      <w:r w:rsidRPr="007A3B64">
        <w:rPr>
          <w:b/>
          <w:u w:val="single"/>
          <w:lang w:val="en-GB"/>
        </w:rPr>
        <w:t>PAS</w:t>
      </w:r>
      <w:r w:rsidR="00967D49" w:rsidRPr="007A3B64">
        <w:rPr>
          <w:b/>
          <w:u w:val="single"/>
          <w:lang w:val="en-GB"/>
        </w:rPr>
        <w:t xml:space="preserve"> EN </w:t>
      </w:r>
      <w:r w:rsidR="004457C9" w:rsidRPr="007A3B64">
        <w:rPr>
          <w:b/>
          <w:u w:val="single"/>
          <w:lang w:val="en-GB"/>
        </w:rPr>
        <w:t>VOERTUIGPAS</w:t>
      </w:r>
    </w:p>
    <w:p w14:paraId="05F138B4" w14:textId="77777777" w:rsidR="0075025C" w:rsidRPr="000808F7" w:rsidRDefault="0075025C" w:rsidP="0075025C">
      <w:pPr>
        <w:rPr>
          <w:b/>
          <w:u w:val="single"/>
          <w:lang w:val="en-GB"/>
        </w:rPr>
      </w:pPr>
    </w:p>
    <w:p w14:paraId="1218F44F" w14:textId="77777777" w:rsidR="0075025C" w:rsidRDefault="0075025C" w:rsidP="0075025C">
      <w:pPr>
        <w:pStyle w:val="Kop1"/>
      </w:pPr>
      <w:r>
        <w:t>Inleiding</w:t>
      </w:r>
    </w:p>
    <w:p w14:paraId="48E9DB57" w14:textId="33A172BE" w:rsidR="0075025C" w:rsidRDefault="000808F7" w:rsidP="0075025C">
      <w:pPr>
        <w:rPr>
          <w:lang w:eastAsia="nl-NL"/>
        </w:rPr>
      </w:pPr>
      <w:r>
        <w:rPr>
          <w:lang w:eastAsia="nl-NL"/>
        </w:rPr>
        <w:t>Rotterdam Airport</w:t>
      </w:r>
      <w:r w:rsidR="0075025C">
        <w:rPr>
          <w:lang w:eastAsia="nl-NL"/>
        </w:rPr>
        <w:t xml:space="preserve"> B.V. </w:t>
      </w:r>
      <w:r w:rsidR="00982348">
        <w:rPr>
          <w:lang w:eastAsia="nl-NL"/>
        </w:rPr>
        <w:t>(‘</w:t>
      </w:r>
      <w:r w:rsidR="00A3491C">
        <w:rPr>
          <w:lang w:eastAsia="nl-NL"/>
        </w:rPr>
        <w:t>Rotterdam The Hague Airport’</w:t>
      </w:r>
      <w:r w:rsidR="00982348">
        <w:rPr>
          <w:lang w:eastAsia="nl-NL"/>
        </w:rPr>
        <w:t xml:space="preserve">) </w:t>
      </w:r>
      <w:r w:rsidR="0075025C">
        <w:rPr>
          <w:lang w:eastAsia="nl-NL"/>
        </w:rPr>
        <w:t>hecht veel waarde aan de bescherming van jouw privacy. In dit privacy</w:t>
      </w:r>
      <w:r w:rsidR="00472F8F">
        <w:rPr>
          <w:lang w:eastAsia="nl-NL"/>
        </w:rPr>
        <w:t xml:space="preserve"> </w:t>
      </w:r>
      <w:r w:rsidR="0075025C">
        <w:rPr>
          <w:lang w:eastAsia="nl-NL"/>
        </w:rPr>
        <w:t xml:space="preserve">statement </w:t>
      </w:r>
      <w:r w:rsidR="00982348">
        <w:rPr>
          <w:lang w:eastAsia="nl-NL"/>
        </w:rPr>
        <w:t>leggen we uit hoe we omgaan met de verwerking van persoonsgegevens in het kader van ons toegangsbeleid</w:t>
      </w:r>
      <w:r w:rsidR="008B769F">
        <w:rPr>
          <w:lang w:eastAsia="nl-NL"/>
        </w:rPr>
        <w:t>.</w:t>
      </w:r>
    </w:p>
    <w:p w14:paraId="19BE909B" w14:textId="77777777" w:rsidR="0077090A" w:rsidRDefault="0077090A" w:rsidP="0075025C">
      <w:pPr>
        <w:rPr>
          <w:bCs/>
          <w:i/>
          <w:iCs/>
        </w:rPr>
      </w:pPr>
    </w:p>
    <w:p w14:paraId="4E908720" w14:textId="1B62009F" w:rsidR="0075025C" w:rsidRDefault="0075025C" w:rsidP="0075025C">
      <w:pPr>
        <w:rPr>
          <w:bCs/>
          <w:i/>
          <w:iCs/>
        </w:rPr>
      </w:pPr>
      <w:r>
        <w:rPr>
          <w:bCs/>
          <w:i/>
          <w:iCs/>
        </w:rPr>
        <w:t xml:space="preserve">Welke persoonsgegevens verwerken wij? </w:t>
      </w:r>
    </w:p>
    <w:p w14:paraId="199CAD65" w14:textId="35591FAE" w:rsidR="0075025C" w:rsidRPr="007A3B64" w:rsidRDefault="0075025C" w:rsidP="0075025C">
      <w:r>
        <w:t xml:space="preserve">Personen die werkzaam zijn op </w:t>
      </w:r>
      <w:r w:rsidR="0077090A">
        <w:t xml:space="preserve">het </w:t>
      </w:r>
      <w:r w:rsidR="0077090A" w:rsidRPr="007A3B64">
        <w:t>luchthaventerrein</w:t>
      </w:r>
      <w:r w:rsidRPr="007A3B64">
        <w:t xml:space="preserve"> krijgen toegang tot locaties met behulp van een </w:t>
      </w:r>
      <w:r w:rsidR="000808F7" w:rsidRPr="007A3B64">
        <w:t xml:space="preserve">Rotterdam The Hague Airport </w:t>
      </w:r>
      <w:r w:rsidRPr="007A3B64">
        <w:t>pas</w:t>
      </w:r>
      <w:r w:rsidR="000808F7" w:rsidRPr="007A3B64">
        <w:t xml:space="preserve"> (hierna: ‘RTHA-pas’)</w:t>
      </w:r>
      <w:r w:rsidR="004457C9" w:rsidRPr="007A3B64">
        <w:t xml:space="preserve"> en</w:t>
      </w:r>
      <w:r w:rsidR="009F0629" w:rsidRPr="007A3B64">
        <w:t xml:space="preserve"> in sommige gevallen </w:t>
      </w:r>
      <w:r w:rsidR="004457C9" w:rsidRPr="007A3B64">
        <w:t>een voertuigpas</w:t>
      </w:r>
      <w:r w:rsidRPr="007A3B64">
        <w:t xml:space="preserve">. Afhankelijk van het gebied waar jij werkzaamheden verricht, krijg jij een bepaald type </w:t>
      </w:r>
      <w:r w:rsidR="000808F7" w:rsidRPr="007A3B64">
        <w:t>RTHA-pas</w:t>
      </w:r>
      <w:r w:rsidR="00BF216B" w:rsidRPr="007A3B64">
        <w:t xml:space="preserve"> </w:t>
      </w:r>
      <w:r w:rsidRPr="007A3B64">
        <w:t>(een groene, oranje, blauwe, witte of grijze pas)</w:t>
      </w:r>
      <w:r w:rsidR="009F0629" w:rsidRPr="007A3B64">
        <w:t xml:space="preserve"> of voertuigpas (een groene of grijze pas)</w:t>
      </w:r>
      <w:r w:rsidRPr="007A3B64">
        <w:t xml:space="preserve">. </w:t>
      </w:r>
    </w:p>
    <w:p w14:paraId="2AB4BC35" w14:textId="77777777" w:rsidR="0075025C" w:rsidRPr="007A3B64" w:rsidRDefault="0075025C" w:rsidP="0075025C"/>
    <w:p w14:paraId="72A4FFCA" w14:textId="1D9C7550" w:rsidR="0075025C" w:rsidRPr="007A3B64" w:rsidRDefault="0075025C" w:rsidP="0075025C">
      <w:r w:rsidRPr="007A3B64">
        <w:t xml:space="preserve">Van iedereen die een </w:t>
      </w:r>
      <w:r w:rsidR="000808F7" w:rsidRPr="007A3B64">
        <w:t>RTHA-pas</w:t>
      </w:r>
      <w:r w:rsidRPr="007A3B64">
        <w:t xml:space="preserve"> </w:t>
      </w:r>
      <w:r w:rsidR="009F0629" w:rsidRPr="007A3B64">
        <w:t>heeft</w:t>
      </w:r>
      <w:r w:rsidRPr="007A3B64">
        <w:t xml:space="preserve">, worden de volgende persoonsgegevens opgeslagen in onze systemen: </w:t>
      </w:r>
    </w:p>
    <w:p w14:paraId="3EF5CD9D" w14:textId="739CF4B0" w:rsidR="0075025C" w:rsidRPr="007A3B64" w:rsidRDefault="0075025C" w:rsidP="0075025C">
      <w:pPr>
        <w:pStyle w:val="doBullets1"/>
        <w:rPr>
          <w:lang w:val="nl-NL"/>
        </w:rPr>
      </w:pPr>
      <w:r w:rsidRPr="007A3B64">
        <w:rPr>
          <w:lang w:val="nl-NL"/>
        </w:rPr>
        <w:t>NAW-gegevens</w:t>
      </w:r>
    </w:p>
    <w:p w14:paraId="2E657461" w14:textId="654B9893" w:rsidR="00343069" w:rsidRDefault="00343069" w:rsidP="0075025C">
      <w:pPr>
        <w:pStyle w:val="doBullets1"/>
        <w:rPr>
          <w:lang w:val="nl-NL"/>
        </w:rPr>
      </w:pPr>
      <w:r w:rsidRPr="007A3B64">
        <w:rPr>
          <w:lang w:val="nl-NL"/>
        </w:rPr>
        <w:t>P</w:t>
      </w:r>
      <w:r w:rsidR="0075025C" w:rsidRPr="007A3B64">
        <w:rPr>
          <w:lang w:val="nl-NL"/>
        </w:rPr>
        <w:t>asfoto</w:t>
      </w:r>
    </w:p>
    <w:p w14:paraId="168EBE44" w14:textId="00A0FBF2" w:rsidR="0075025C" w:rsidRPr="007A3B64" w:rsidRDefault="00343069" w:rsidP="0075025C">
      <w:pPr>
        <w:pStyle w:val="doBullets1"/>
        <w:rPr>
          <w:lang w:val="nl-NL"/>
        </w:rPr>
      </w:pPr>
      <w:r>
        <w:rPr>
          <w:lang w:val="nl-NL"/>
        </w:rPr>
        <w:t>geslacht</w:t>
      </w:r>
      <w:r w:rsidR="0075025C" w:rsidRPr="007A3B64">
        <w:rPr>
          <w:lang w:val="nl-NL"/>
        </w:rPr>
        <w:t xml:space="preserve"> </w:t>
      </w:r>
    </w:p>
    <w:p w14:paraId="7AA6D004" w14:textId="243BDBE0" w:rsidR="00967D4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g</w:t>
      </w:r>
      <w:r w:rsidR="00967D49" w:rsidRPr="007A3B64">
        <w:rPr>
          <w:lang w:val="nl-NL"/>
        </w:rPr>
        <w:t>eboortedatum</w:t>
      </w:r>
    </w:p>
    <w:p w14:paraId="6C871054" w14:textId="626E9C1B" w:rsidR="00967D4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g</w:t>
      </w:r>
      <w:r w:rsidR="00967D49" w:rsidRPr="007A3B64">
        <w:rPr>
          <w:lang w:val="nl-NL"/>
        </w:rPr>
        <w:t>eboorteplaats</w:t>
      </w:r>
    </w:p>
    <w:p w14:paraId="148A4F7E" w14:textId="4B6A7B06" w:rsidR="00967D4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g</w:t>
      </w:r>
      <w:r w:rsidR="00967D49" w:rsidRPr="007A3B64">
        <w:rPr>
          <w:lang w:val="nl-NL"/>
        </w:rPr>
        <w:t>eboorteland (indien buiten NL)</w:t>
      </w:r>
    </w:p>
    <w:p w14:paraId="19185AAF" w14:textId="12ADDC37" w:rsidR="00967D4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n</w:t>
      </w:r>
      <w:r w:rsidR="00967D49" w:rsidRPr="007A3B64">
        <w:rPr>
          <w:lang w:val="nl-NL"/>
        </w:rPr>
        <w:t>ationaliteit</w:t>
      </w:r>
    </w:p>
    <w:p w14:paraId="042DB6BC" w14:textId="1A78223D" w:rsidR="00967D4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m</w:t>
      </w:r>
      <w:r w:rsidR="00967D49" w:rsidRPr="007A3B64">
        <w:rPr>
          <w:lang w:val="nl-NL"/>
        </w:rPr>
        <w:t xml:space="preserve">obiele </w:t>
      </w:r>
      <w:r w:rsidR="003E6A12" w:rsidRPr="007A3B64">
        <w:rPr>
          <w:lang w:val="nl-NL"/>
        </w:rPr>
        <w:t>telefoon</w:t>
      </w:r>
      <w:r w:rsidR="00967D49" w:rsidRPr="007A3B64">
        <w:rPr>
          <w:lang w:val="nl-NL"/>
        </w:rPr>
        <w:t>nummer</w:t>
      </w:r>
    </w:p>
    <w:p w14:paraId="68C7FFB8" w14:textId="0DC64A4A" w:rsidR="00967D4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e</w:t>
      </w:r>
      <w:r w:rsidR="00967D49" w:rsidRPr="007A3B64">
        <w:rPr>
          <w:lang w:val="nl-NL"/>
        </w:rPr>
        <w:t xml:space="preserve">-mailadres </w:t>
      </w:r>
    </w:p>
    <w:p w14:paraId="5BAA233D" w14:textId="6C7D1C87" w:rsidR="00967D4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f</w:t>
      </w:r>
      <w:r w:rsidR="00967D49" w:rsidRPr="007A3B64">
        <w:rPr>
          <w:lang w:val="nl-NL"/>
        </w:rPr>
        <w:t>unctie pashouder</w:t>
      </w:r>
    </w:p>
    <w:p w14:paraId="2916BC7E" w14:textId="7E1FD772" w:rsidR="00967D4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a</w:t>
      </w:r>
      <w:r w:rsidR="00967D49" w:rsidRPr="007A3B64">
        <w:rPr>
          <w:lang w:val="nl-NL"/>
        </w:rPr>
        <w:t>fdeling/werklocatie</w:t>
      </w:r>
    </w:p>
    <w:p w14:paraId="77FF6167" w14:textId="693AD091" w:rsidR="004457C9" w:rsidRPr="007A3B64" w:rsidRDefault="009F0629" w:rsidP="00967D49">
      <w:pPr>
        <w:pStyle w:val="doBullets1"/>
        <w:rPr>
          <w:lang w:val="nl-NL"/>
        </w:rPr>
      </w:pPr>
      <w:r w:rsidRPr="007A3B64">
        <w:rPr>
          <w:lang w:val="nl-NL"/>
        </w:rPr>
        <w:t>a</w:t>
      </w:r>
      <w:r w:rsidR="00967D49" w:rsidRPr="007A3B64">
        <w:rPr>
          <w:lang w:val="nl-NL"/>
        </w:rPr>
        <w:t>ard en duur dienstverband</w:t>
      </w:r>
    </w:p>
    <w:p w14:paraId="545442E4" w14:textId="77777777" w:rsidR="009F0629" w:rsidRPr="007A3B64" w:rsidRDefault="009F0629" w:rsidP="009F0629">
      <w:pPr>
        <w:pStyle w:val="doBullets1"/>
      </w:pPr>
      <w:r w:rsidRPr="007A3B64">
        <w:t>gebiedsautorisatie</w:t>
      </w:r>
    </w:p>
    <w:p w14:paraId="6EE708AC" w14:textId="3DA23266" w:rsidR="003E6A12" w:rsidRPr="007A3B64" w:rsidRDefault="009F0629" w:rsidP="009F0629">
      <w:pPr>
        <w:pStyle w:val="doBullets1"/>
      </w:pPr>
      <w:r w:rsidRPr="007A3B64">
        <w:t xml:space="preserve">naam </w:t>
      </w:r>
      <w:r w:rsidR="00457A57" w:rsidRPr="007A3B64">
        <w:t xml:space="preserve">en contactpersoon </w:t>
      </w:r>
      <w:r w:rsidRPr="007A3B64">
        <w:t>werkgever</w:t>
      </w:r>
    </w:p>
    <w:p w14:paraId="57A381BC" w14:textId="77777777" w:rsidR="003E6A12" w:rsidRPr="007A3B64" w:rsidRDefault="003E6A12" w:rsidP="009F0629">
      <w:pPr>
        <w:pStyle w:val="doBullets1"/>
      </w:pPr>
      <w:r w:rsidRPr="007A3B64">
        <w:t>NAW werkgever</w:t>
      </w:r>
    </w:p>
    <w:p w14:paraId="5B3286B3" w14:textId="3DCFC749" w:rsidR="003E6A12" w:rsidRPr="007A3B64" w:rsidRDefault="003E6A12" w:rsidP="009F0629">
      <w:pPr>
        <w:pStyle w:val="doBullets1"/>
      </w:pPr>
      <w:r w:rsidRPr="007A3B64">
        <w:t>telefoonnummer werkgever</w:t>
      </w:r>
    </w:p>
    <w:p w14:paraId="373A944B" w14:textId="0DE64151" w:rsidR="009F0629" w:rsidRPr="007A3B64" w:rsidRDefault="003E6A12" w:rsidP="003E6A12">
      <w:pPr>
        <w:pStyle w:val="doBullets1"/>
      </w:pPr>
      <w:r w:rsidRPr="007A3B64">
        <w:t>e-mailadres werkgever</w:t>
      </w:r>
      <w:r w:rsidR="009F0629" w:rsidRPr="007A3B64">
        <w:t xml:space="preserve"> </w:t>
      </w:r>
    </w:p>
    <w:p w14:paraId="09246359" w14:textId="77777777" w:rsidR="00663C16" w:rsidRPr="007A3B64" w:rsidRDefault="00663C16" w:rsidP="00C352E9">
      <w:pPr>
        <w:pStyle w:val="doBullets1"/>
        <w:numPr>
          <w:ilvl w:val="0"/>
          <w:numId w:val="0"/>
        </w:numPr>
        <w:rPr>
          <w:lang w:val="nl-NL"/>
        </w:rPr>
      </w:pPr>
    </w:p>
    <w:p w14:paraId="6509EB5C" w14:textId="0678BD68" w:rsidR="00496D6B" w:rsidRPr="007A3B64" w:rsidRDefault="004457C9" w:rsidP="00C352E9">
      <w:pPr>
        <w:pStyle w:val="doBullets1"/>
        <w:numPr>
          <w:ilvl w:val="0"/>
          <w:numId w:val="0"/>
        </w:numPr>
        <w:rPr>
          <w:lang w:val="nl-NL"/>
        </w:rPr>
      </w:pPr>
      <w:r w:rsidRPr="007A3B64">
        <w:rPr>
          <w:lang w:val="nl-NL"/>
        </w:rPr>
        <w:t>Van iedereen die een voertuigpas heeft, worden de volgende persoonsgegevens opgeslagen in onze systemen:</w:t>
      </w:r>
    </w:p>
    <w:p w14:paraId="47330369" w14:textId="77777777" w:rsidR="00BF216B" w:rsidRPr="007A3B64" w:rsidRDefault="00BF216B" w:rsidP="00BF216B">
      <w:pPr>
        <w:pStyle w:val="doBullets1"/>
      </w:pPr>
      <w:r w:rsidRPr="007A3B64">
        <w:t>naam bedrijf</w:t>
      </w:r>
    </w:p>
    <w:p w14:paraId="0B16B05C" w14:textId="77777777" w:rsidR="00BF216B" w:rsidRPr="007A3B64" w:rsidRDefault="00BF216B" w:rsidP="00BF216B">
      <w:pPr>
        <w:pStyle w:val="doBullets1"/>
      </w:pPr>
      <w:r w:rsidRPr="007A3B64">
        <w:t>NAW-gegevens</w:t>
      </w:r>
    </w:p>
    <w:p w14:paraId="00786B67" w14:textId="77777777" w:rsidR="00BF216B" w:rsidRPr="007A3B64" w:rsidRDefault="00BF216B" w:rsidP="00BF216B">
      <w:pPr>
        <w:pStyle w:val="doBullets1"/>
      </w:pPr>
      <w:r w:rsidRPr="007A3B64">
        <w:t>functie aanvrager</w:t>
      </w:r>
    </w:p>
    <w:p w14:paraId="26BD07D1" w14:textId="0A5E0F93" w:rsidR="00BF216B" w:rsidRPr="007A3B64" w:rsidRDefault="00BF216B" w:rsidP="00BF216B">
      <w:pPr>
        <w:pStyle w:val="doBullets1"/>
      </w:pPr>
      <w:r w:rsidRPr="007A3B64">
        <w:t>telefoonnummer</w:t>
      </w:r>
    </w:p>
    <w:p w14:paraId="644F22AB" w14:textId="20E4AB56" w:rsidR="00BF216B" w:rsidRPr="007A3B64" w:rsidRDefault="00BF216B" w:rsidP="00BF216B">
      <w:pPr>
        <w:pStyle w:val="doBullets1"/>
      </w:pPr>
      <w:r w:rsidRPr="007A3B64">
        <w:t>e-mailadres</w:t>
      </w:r>
    </w:p>
    <w:p w14:paraId="465EA2A0" w14:textId="3AE15581" w:rsidR="00BF216B" w:rsidRPr="007A3B64" w:rsidRDefault="00BF216B" w:rsidP="00BF216B">
      <w:pPr>
        <w:pStyle w:val="doBullets1"/>
      </w:pPr>
      <w:r w:rsidRPr="007A3B64">
        <w:t>gebiedsautorisatie</w:t>
      </w:r>
    </w:p>
    <w:p w14:paraId="719A00B7" w14:textId="221385FD" w:rsidR="00BF216B" w:rsidRPr="007A3B64" w:rsidRDefault="00BF216B" w:rsidP="00BF216B">
      <w:pPr>
        <w:pStyle w:val="doBullets1"/>
      </w:pPr>
      <w:r w:rsidRPr="007A3B64">
        <w:t>RTHA-pasnummer &amp; geldigheid pas</w:t>
      </w:r>
    </w:p>
    <w:p w14:paraId="620812A6" w14:textId="628C2969" w:rsidR="00BF216B" w:rsidRPr="007A3B64" w:rsidRDefault="00BF216B" w:rsidP="00BF216B">
      <w:pPr>
        <w:pStyle w:val="doBullets1"/>
      </w:pPr>
      <w:r w:rsidRPr="007A3B64">
        <w:t>registratie vliegtuig</w:t>
      </w:r>
    </w:p>
    <w:p w14:paraId="6CAE98AC" w14:textId="04F58144" w:rsidR="00BF216B" w:rsidRPr="007A3B64" w:rsidRDefault="00BF216B" w:rsidP="00246834">
      <w:pPr>
        <w:pStyle w:val="doBullets1"/>
      </w:pPr>
      <w:r w:rsidRPr="007A3B64">
        <w:t>kenteken en type voertuig</w:t>
      </w:r>
    </w:p>
    <w:p w14:paraId="0123FC71" w14:textId="5473E47A" w:rsidR="00BF216B" w:rsidRPr="007A3B64" w:rsidRDefault="00BF216B" w:rsidP="00BF216B">
      <w:pPr>
        <w:pStyle w:val="doBullets1"/>
      </w:pPr>
      <w:r w:rsidRPr="007A3B64">
        <w:lastRenderedPageBreak/>
        <w:t>kenteken oude voertuig, indien van toepassing</w:t>
      </w:r>
    </w:p>
    <w:p w14:paraId="5C983B90" w14:textId="24DDC28E" w:rsidR="00BF216B" w:rsidRPr="007A3B64" w:rsidRDefault="00BF216B" w:rsidP="00BF216B">
      <w:pPr>
        <w:pStyle w:val="doBullets1"/>
      </w:pPr>
      <w:r w:rsidRPr="007A3B64">
        <w:t xml:space="preserve">voorletters, achternaam en </w:t>
      </w:r>
      <w:r w:rsidR="00967D49" w:rsidRPr="007A3B64">
        <w:t>RTHA-</w:t>
      </w:r>
      <w:r w:rsidRPr="007A3B64">
        <w:t>pasnummer bestuurder</w:t>
      </w:r>
      <w:r w:rsidR="00967D49" w:rsidRPr="007A3B64">
        <w:t>s</w:t>
      </w:r>
    </w:p>
    <w:p w14:paraId="26C3E8F6" w14:textId="77777777" w:rsidR="00BF216B" w:rsidRPr="007A3B64" w:rsidRDefault="00BF216B" w:rsidP="00BF216B">
      <w:pPr>
        <w:pStyle w:val="doBullets1"/>
        <w:numPr>
          <w:ilvl w:val="0"/>
          <w:numId w:val="0"/>
        </w:numPr>
        <w:ind w:left="720"/>
        <w:rPr>
          <w:lang w:val="nl-NL"/>
        </w:rPr>
      </w:pPr>
    </w:p>
    <w:p w14:paraId="3763FD6B" w14:textId="38572951" w:rsidR="0075025C" w:rsidRPr="007A3B64" w:rsidRDefault="0075025C" w:rsidP="0075025C">
      <w:pPr>
        <w:pStyle w:val="doBullets1"/>
        <w:numPr>
          <w:ilvl w:val="0"/>
          <w:numId w:val="0"/>
        </w:numPr>
        <w:rPr>
          <w:lang w:val="nl-NL"/>
        </w:rPr>
      </w:pPr>
      <w:r w:rsidRPr="007A3B64">
        <w:rPr>
          <w:lang w:val="nl-NL"/>
        </w:rPr>
        <w:t>Ook kunnen wij een Verklaring Omtrent Gedrag of een Verklaring Geen Bezwaar opslaan.</w:t>
      </w:r>
    </w:p>
    <w:p w14:paraId="11FDB3F6" w14:textId="77777777" w:rsidR="0075025C" w:rsidRPr="007A3B64" w:rsidRDefault="0075025C" w:rsidP="0075025C"/>
    <w:p w14:paraId="50CB15E1" w14:textId="7AA10A6D" w:rsidR="0075025C" w:rsidRPr="007A3B64" w:rsidRDefault="0075025C" w:rsidP="00B76145">
      <w:r w:rsidRPr="007A3B64">
        <w:t xml:space="preserve">Zodra jij de </w:t>
      </w:r>
      <w:r w:rsidR="000808F7" w:rsidRPr="007A3B64">
        <w:t>RTHA-pas</w:t>
      </w:r>
      <w:r w:rsidR="0048463F" w:rsidRPr="007A3B64">
        <w:t>/</w:t>
      </w:r>
      <w:r w:rsidR="004457C9" w:rsidRPr="007A3B64">
        <w:t xml:space="preserve">voertuigpas </w:t>
      </w:r>
      <w:r w:rsidRPr="007A3B64">
        <w:t xml:space="preserve">gebruikt, </w:t>
      </w:r>
      <w:r w:rsidR="00B76145" w:rsidRPr="007A3B64">
        <w:t xml:space="preserve">leggen wij vast wanneer en waar je dat doet. </w:t>
      </w:r>
      <w:r w:rsidRPr="007A3B64">
        <w:t xml:space="preserve">Deze gegevens worden door </w:t>
      </w:r>
      <w:r w:rsidR="00A3491C">
        <w:t>Rotterdam The Hague Airport</w:t>
      </w:r>
      <w:r w:rsidRPr="007A3B64">
        <w:t xml:space="preserve"> niet ingezien, tenzij daar een bijzondere (veiligheids)reden voor is. </w:t>
      </w:r>
    </w:p>
    <w:p w14:paraId="1A132851" w14:textId="77777777" w:rsidR="0075025C" w:rsidRPr="007A3B64" w:rsidRDefault="0075025C" w:rsidP="0075025C"/>
    <w:p w14:paraId="6BFE5B27" w14:textId="77777777" w:rsidR="0075025C" w:rsidRPr="007A3B64" w:rsidRDefault="0075025C" w:rsidP="0075025C">
      <w:pPr>
        <w:rPr>
          <w:bCs/>
          <w:i/>
          <w:iCs/>
        </w:rPr>
      </w:pPr>
      <w:r w:rsidRPr="007A3B64">
        <w:rPr>
          <w:bCs/>
          <w:i/>
          <w:iCs/>
        </w:rPr>
        <w:t>Waarom verwerken wij jouw persoonsgegevens?</w:t>
      </w:r>
    </w:p>
    <w:p w14:paraId="17FBDC0F" w14:textId="736C57F9" w:rsidR="0075025C" w:rsidRPr="007A3B64" w:rsidRDefault="00A3491C" w:rsidP="0075025C">
      <w:r>
        <w:t>Rotterdam The Hague Airport</w:t>
      </w:r>
      <w:r w:rsidR="0075025C" w:rsidRPr="007A3B64">
        <w:t xml:space="preserve"> is op grond van (inter)nationale (security) wet- en regelgeving verplicht om de luchthaven te beveiligen. Dit gebeurt onder meer door middel van gecontroleerde doorgangen in combinatie met een geldige </w:t>
      </w:r>
      <w:r w:rsidR="000808F7" w:rsidRPr="007A3B64">
        <w:t>RTHA-pas</w:t>
      </w:r>
      <w:r w:rsidR="0048463F" w:rsidRPr="007A3B64">
        <w:t>/</w:t>
      </w:r>
      <w:r w:rsidR="004457C9" w:rsidRPr="007A3B64">
        <w:t>voertuigpas</w:t>
      </w:r>
      <w:r w:rsidR="0075025C" w:rsidRPr="007A3B64">
        <w:t xml:space="preserve"> conform de gestelde eisen van de EU verordening (EG) 300/2008, artikel 4. </w:t>
      </w:r>
    </w:p>
    <w:p w14:paraId="3435ECB6" w14:textId="77777777" w:rsidR="0075025C" w:rsidRPr="007A3B64" w:rsidRDefault="0075025C" w:rsidP="0075025C"/>
    <w:p w14:paraId="13C6E3FA" w14:textId="757F536B" w:rsidR="0075025C" w:rsidRPr="007A3B64" w:rsidRDefault="0075025C" w:rsidP="0075025C">
      <w:r w:rsidRPr="007A3B64">
        <w:t xml:space="preserve">Deze verwerking van persoonsgegevens is noodzakelijk om aan deze wettelijke verplichtingen te voldoen. </w:t>
      </w:r>
      <w:r w:rsidR="00A3491C">
        <w:t>Rotterdam The Hague Airport</w:t>
      </w:r>
      <w:r w:rsidRPr="007A3B64">
        <w:t xml:space="preserve"> verwerkt de persoonsgegevens niet voor andere doeleinden.</w:t>
      </w:r>
    </w:p>
    <w:p w14:paraId="5024A9D6" w14:textId="77777777" w:rsidR="0075025C" w:rsidRPr="007A3B64" w:rsidRDefault="0075025C" w:rsidP="0075025C">
      <w:pPr>
        <w:rPr>
          <w:bCs/>
        </w:rPr>
      </w:pPr>
    </w:p>
    <w:p w14:paraId="2994638A" w14:textId="77777777" w:rsidR="0075025C" w:rsidRPr="007A3B64" w:rsidRDefault="0075025C" w:rsidP="0075025C">
      <w:pPr>
        <w:rPr>
          <w:bCs/>
          <w:i/>
          <w:iCs/>
        </w:rPr>
      </w:pPr>
      <w:r w:rsidRPr="007A3B64">
        <w:rPr>
          <w:bCs/>
          <w:i/>
          <w:iCs/>
        </w:rPr>
        <w:t xml:space="preserve">Hoelang bewaren wij jouw gegevens? </w:t>
      </w:r>
    </w:p>
    <w:p w14:paraId="3CBB7515" w14:textId="6FAA57D2" w:rsidR="0075025C" w:rsidRPr="007A3B64" w:rsidRDefault="0075025C" w:rsidP="0075025C">
      <w:r w:rsidRPr="007A3B64">
        <w:t xml:space="preserve">De persoonsgegevens die </w:t>
      </w:r>
      <w:r w:rsidR="00457A57" w:rsidRPr="007A3B64">
        <w:t>zijn</w:t>
      </w:r>
      <w:r w:rsidRPr="007A3B64">
        <w:t xml:space="preserve"> opgeslagen </w:t>
      </w:r>
      <w:r w:rsidR="00C243EB" w:rsidRPr="007A3B64">
        <w:t xml:space="preserve">in </w:t>
      </w:r>
      <w:r w:rsidRPr="007A3B64">
        <w:t xml:space="preserve">de systemen van </w:t>
      </w:r>
      <w:r w:rsidR="00A3491C">
        <w:t>Rotterdam The Hague Airport</w:t>
      </w:r>
      <w:r w:rsidRPr="007A3B64">
        <w:t xml:space="preserve"> worden </w:t>
      </w:r>
      <w:r w:rsidR="00C352E9" w:rsidRPr="007A3B64">
        <w:t xml:space="preserve">direct na </w:t>
      </w:r>
      <w:r w:rsidRPr="007A3B64">
        <w:t xml:space="preserve">inlevering van de pas vernietigd, </w:t>
      </w:r>
      <w:r w:rsidR="00B21CB7" w:rsidRPr="007A3B64">
        <w:t xml:space="preserve">of ingeval van </w:t>
      </w:r>
      <w:r w:rsidR="00102B08" w:rsidRPr="007A3B64">
        <w:t>perso</w:t>
      </w:r>
      <w:r w:rsidR="004457C9" w:rsidRPr="007A3B64">
        <w:t xml:space="preserve">onsgerelateerde </w:t>
      </w:r>
      <w:r w:rsidR="00B21CB7" w:rsidRPr="007A3B64">
        <w:t xml:space="preserve">bedrijfsgegevens, direct nadat een bedrijf niet meer werkzaam is op de luchthaven, </w:t>
      </w:r>
      <w:r w:rsidRPr="007A3B64">
        <w:t>tenzij er gegronde redenen zijn deze langer te bewaren, bijvoorbeeld voor een onderzoek naar een incident.</w:t>
      </w:r>
    </w:p>
    <w:p w14:paraId="7E877932" w14:textId="77777777" w:rsidR="0075025C" w:rsidRPr="007A3B64" w:rsidRDefault="0075025C" w:rsidP="0075025C"/>
    <w:p w14:paraId="2E4179D0" w14:textId="27A9D245" w:rsidR="0075025C" w:rsidRDefault="0075025C" w:rsidP="0075025C">
      <w:r w:rsidRPr="007A3B64">
        <w:t xml:space="preserve">De </w:t>
      </w:r>
      <w:r w:rsidR="000808F7" w:rsidRPr="007A3B64">
        <w:t>RTHA-pas</w:t>
      </w:r>
      <w:r w:rsidR="0048463F" w:rsidRPr="007A3B64">
        <w:t>/</w:t>
      </w:r>
      <w:r w:rsidR="004457C9" w:rsidRPr="007A3B64">
        <w:t xml:space="preserve">voertuigpas </w:t>
      </w:r>
      <w:r w:rsidRPr="007A3B64">
        <w:t>word</w:t>
      </w:r>
      <w:r w:rsidR="00853281" w:rsidRPr="007A3B64">
        <w:t>t</w:t>
      </w:r>
      <w:r w:rsidRPr="007A3B64">
        <w:t xml:space="preserve"> </w:t>
      </w:r>
      <w:r w:rsidR="00C352E9" w:rsidRPr="007A3B64">
        <w:t xml:space="preserve">ook </w:t>
      </w:r>
      <w:r w:rsidRPr="007A3B64">
        <w:t>direct na het inleveren vernietigd.</w:t>
      </w:r>
    </w:p>
    <w:p w14:paraId="20EAE3C7" w14:textId="77777777" w:rsidR="0075025C" w:rsidRDefault="0075025C" w:rsidP="0075025C"/>
    <w:p w14:paraId="6142FA73" w14:textId="77777777" w:rsidR="0075025C" w:rsidRDefault="0075025C" w:rsidP="0075025C">
      <w:pPr>
        <w:rPr>
          <w:bCs/>
          <w:i/>
          <w:iCs/>
        </w:rPr>
      </w:pPr>
      <w:r>
        <w:rPr>
          <w:bCs/>
          <w:i/>
          <w:iCs/>
        </w:rPr>
        <w:t>Met wie delen wij jouw gegevens?</w:t>
      </w:r>
    </w:p>
    <w:p w14:paraId="618EFC38" w14:textId="16E0FDF7" w:rsidR="0075025C" w:rsidRDefault="0075025C" w:rsidP="0075025C">
      <w:pPr>
        <w:rPr>
          <w:bCs/>
        </w:rPr>
      </w:pPr>
      <w:r>
        <w:t xml:space="preserve">De persoonsgegevens die </w:t>
      </w:r>
      <w:r w:rsidR="001A6846">
        <w:t xml:space="preserve">we opslaan </w:t>
      </w:r>
      <w:r>
        <w:rPr>
          <w:bCs/>
        </w:rPr>
        <w:t xml:space="preserve">delen </w:t>
      </w:r>
      <w:r w:rsidR="001A6846">
        <w:rPr>
          <w:bCs/>
        </w:rPr>
        <w:t xml:space="preserve">we </w:t>
      </w:r>
      <w:r>
        <w:rPr>
          <w:bCs/>
        </w:rPr>
        <w:t xml:space="preserve">met jouw werkgever. De gegevens over het gebruik van jouw </w:t>
      </w:r>
      <w:r w:rsidR="000808F7" w:rsidRPr="007A3B64">
        <w:rPr>
          <w:bCs/>
        </w:rPr>
        <w:t>RTHA-pas</w:t>
      </w:r>
      <w:r w:rsidR="0048463F" w:rsidRPr="007A3B64">
        <w:rPr>
          <w:bCs/>
        </w:rPr>
        <w:t>/voertuigpas</w:t>
      </w:r>
      <w:r w:rsidRPr="007A3B64">
        <w:rPr>
          <w:bCs/>
        </w:rPr>
        <w:t xml:space="preserve"> delen </w:t>
      </w:r>
      <w:r w:rsidR="001A6846" w:rsidRPr="007A3B64">
        <w:rPr>
          <w:bCs/>
        </w:rPr>
        <w:t xml:space="preserve">we </w:t>
      </w:r>
      <w:r w:rsidRPr="007A3B64">
        <w:rPr>
          <w:bCs/>
        </w:rPr>
        <w:t>niet met jouw werkgever.</w:t>
      </w:r>
    </w:p>
    <w:p w14:paraId="456EE681" w14:textId="77777777" w:rsidR="0075025C" w:rsidRDefault="0075025C" w:rsidP="0075025C">
      <w:pPr>
        <w:rPr>
          <w:bCs/>
        </w:rPr>
      </w:pPr>
    </w:p>
    <w:p w14:paraId="76B75329" w14:textId="77777777" w:rsidR="0075025C" w:rsidRDefault="0075025C" w:rsidP="0075025C">
      <w:pPr>
        <w:pStyle w:val="Kop1"/>
      </w:pPr>
      <w:r>
        <w:t>Verwerken wij persoonsgegevens buiten de Europese Unie?</w:t>
      </w:r>
    </w:p>
    <w:p w14:paraId="71FE498C" w14:textId="1BA0FF0A" w:rsidR="0075025C" w:rsidRDefault="00A3491C" w:rsidP="0075025C">
      <w:pPr>
        <w:rPr>
          <w:lang w:eastAsia="nl-NL"/>
        </w:rPr>
      </w:pPr>
      <w:r>
        <w:rPr>
          <w:lang w:eastAsia="nl-NL"/>
        </w:rPr>
        <w:t>Rotterdam The Hague Airport</w:t>
      </w:r>
      <w:r w:rsidR="0075025C">
        <w:rPr>
          <w:lang w:eastAsia="nl-NL"/>
        </w:rPr>
        <w:t xml:space="preserve"> verwerkt persoonsgegevens zoveel mogelijk binnen de Europese Unie. Het kan zijn dat </w:t>
      </w:r>
      <w:r>
        <w:rPr>
          <w:lang w:eastAsia="nl-NL"/>
        </w:rPr>
        <w:t>Rotterdam The Hague Airport</w:t>
      </w:r>
      <w:r w:rsidR="0075025C">
        <w:rPr>
          <w:lang w:eastAsia="nl-NL"/>
        </w:rPr>
        <w:t xml:space="preserve"> een verwerker inschakelt die IT-diensten levert </w:t>
      </w:r>
      <w:r w:rsidR="003A5362">
        <w:rPr>
          <w:lang w:eastAsia="nl-NL"/>
        </w:rPr>
        <w:t xml:space="preserve">waarbij gegevens worden verwerkt </w:t>
      </w:r>
      <w:r w:rsidR="0075025C">
        <w:rPr>
          <w:lang w:eastAsia="nl-NL"/>
        </w:rPr>
        <w:t xml:space="preserve">vanuit een land buiten de Europese Unie. </w:t>
      </w:r>
      <w:r w:rsidR="003A5362">
        <w:rPr>
          <w:lang w:eastAsia="nl-NL"/>
        </w:rPr>
        <w:t xml:space="preserve">We doen dat uitsluitend </w:t>
      </w:r>
      <w:r w:rsidR="0075025C">
        <w:rPr>
          <w:lang w:eastAsia="nl-NL"/>
        </w:rPr>
        <w:t xml:space="preserve">op een wijze die in overeenstemming is met de Algemene Verordening Gegevensbescherming. </w:t>
      </w:r>
    </w:p>
    <w:p w14:paraId="4358713A" w14:textId="77777777" w:rsidR="0075025C" w:rsidRDefault="0075025C" w:rsidP="0075025C">
      <w:pPr>
        <w:rPr>
          <w:lang w:eastAsia="nl-NL"/>
        </w:rPr>
      </w:pPr>
    </w:p>
    <w:p w14:paraId="32FC912B" w14:textId="77777777" w:rsidR="0075025C" w:rsidRDefault="0075025C" w:rsidP="0075025C">
      <w:pPr>
        <w:pStyle w:val="Kop1"/>
      </w:pPr>
      <w:r>
        <w:t>Wat zijn jouw rechten?</w:t>
      </w:r>
    </w:p>
    <w:p w14:paraId="1E59E2F5" w14:textId="7BF4873A" w:rsidR="0075025C" w:rsidRPr="0077090A" w:rsidRDefault="0075025C" w:rsidP="0075025C">
      <w:pPr>
        <w:pStyle w:val="Kop1"/>
        <w:numPr>
          <w:ilvl w:val="0"/>
          <w:numId w:val="0"/>
        </w:numPr>
        <w:rPr>
          <w:b w:val="0"/>
          <w:i/>
        </w:rPr>
      </w:pPr>
      <w:r w:rsidRPr="0077090A">
        <w:rPr>
          <w:b w:val="0"/>
          <w:i/>
        </w:rPr>
        <w:t>Inzage</w:t>
      </w:r>
      <w:r w:rsidR="00F64F2D">
        <w:rPr>
          <w:b w:val="0"/>
          <w:i/>
        </w:rPr>
        <w:t xml:space="preserve"> in</w:t>
      </w:r>
      <w:r w:rsidRPr="0077090A">
        <w:rPr>
          <w:b w:val="0"/>
          <w:i/>
        </w:rPr>
        <w:t xml:space="preserve"> jouw persoonsgegevens</w:t>
      </w:r>
    </w:p>
    <w:p w14:paraId="79649DA7" w14:textId="59AA7F84" w:rsidR="0075025C" w:rsidRDefault="0075025C" w:rsidP="0075025C">
      <w:pPr>
        <w:rPr>
          <w:bCs/>
        </w:rPr>
      </w:pPr>
      <w:r>
        <w:rPr>
          <w:bCs/>
        </w:rPr>
        <w:t xml:space="preserve">Jij hebt het recht te weten welke persoonsgegevens </w:t>
      </w:r>
      <w:r w:rsidR="00A3491C">
        <w:rPr>
          <w:bCs/>
        </w:rPr>
        <w:t>Rotterdam The Hague Airport</w:t>
      </w:r>
      <w:r>
        <w:rPr>
          <w:bCs/>
        </w:rPr>
        <w:t xml:space="preserve"> over jou verwerkt. Als wij de gegevens niet direct van jou hebben ontvangen dan heb </w:t>
      </w:r>
      <w:r w:rsidR="00B21D58">
        <w:rPr>
          <w:bCs/>
        </w:rPr>
        <w:t xml:space="preserve">je </w:t>
      </w:r>
      <w:r>
        <w:rPr>
          <w:bCs/>
        </w:rPr>
        <w:t xml:space="preserve">ook het recht te weten uit welke bron ze afkomstig zijn en een kopie hiervan te ontvangen. </w:t>
      </w:r>
    </w:p>
    <w:p w14:paraId="240108E7" w14:textId="77777777" w:rsidR="0075025C" w:rsidRDefault="0075025C" w:rsidP="0075025C">
      <w:pPr>
        <w:rPr>
          <w:bCs/>
        </w:rPr>
      </w:pPr>
    </w:p>
    <w:p w14:paraId="35F5E030" w14:textId="1EE9FA87" w:rsidR="00F64F2D" w:rsidRDefault="00F64F2D" w:rsidP="0075025C">
      <w:pPr>
        <w:rPr>
          <w:bCs/>
        </w:rPr>
      </w:pPr>
      <w:r>
        <w:rPr>
          <w:bCs/>
          <w:i/>
        </w:rPr>
        <w:lastRenderedPageBreak/>
        <w:t>W</w:t>
      </w:r>
      <w:r w:rsidRPr="00F64F2D">
        <w:rPr>
          <w:bCs/>
          <w:i/>
        </w:rPr>
        <w:t>ijziging</w:t>
      </w:r>
      <w:r>
        <w:rPr>
          <w:bCs/>
          <w:i/>
        </w:rPr>
        <w:t>,</w:t>
      </w:r>
      <w:r w:rsidRPr="00F64F2D">
        <w:rPr>
          <w:bCs/>
          <w:i/>
        </w:rPr>
        <w:t xml:space="preserve"> verwijdering</w:t>
      </w:r>
      <w:r>
        <w:rPr>
          <w:bCs/>
          <w:i/>
        </w:rPr>
        <w:t xml:space="preserve"> of overdracht van gegevens en stoppen of beperken</w:t>
      </w:r>
      <w:r w:rsidRPr="00F64F2D">
        <w:rPr>
          <w:bCs/>
          <w:i/>
        </w:rPr>
        <w:t xml:space="preserve"> va</w:t>
      </w:r>
      <w:r>
        <w:rPr>
          <w:bCs/>
          <w:i/>
        </w:rPr>
        <w:t>n de verwerking</w:t>
      </w:r>
    </w:p>
    <w:p w14:paraId="6C82F616" w14:textId="77777777" w:rsidR="00F64F2D" w:rsidRDefault="00F64F2D" w:rsidP="0075025C">
      <w:pPr>
        <w:rPr>
          <w:bCs/>
        </w:rPr>
      </w:pPr>
    </w:p>
    <w:p w14:paraId="56BF5BDC" w14:textId="0104433C" w:rsidR="0075025C" w:rsidRDefault="0075025C" w:rsidP="0075025C">
      <w:pPr>
        <w:rPr>
          <w:bCs/>
        </w:rPr>
      </w:pPr>
      <w:r>
        <w:rPr>
          <w:bCs/>
        </w:rPr>
        <w:t xml:space="preserve">Als blijkt dat jouw persoonsgegevens niet kloppen, kan jij ons vragen jouw gegevens te wijzigen. </w:t>
      </w:r>
      <w:r w:rsidR="00B21D58">
        <w:rPr>
          <w:bCs/>
        </w:rPr>
        <w:t xml:space="preserve">Je </w:t>
      </w:r>
      <w:r>
        <w:rPr>
          <w:bCs/>
        </w:rPr>
        <w:t>kan ons ook verzoeken persoonsgegevens te verwijderen</w:t>
      </w:r>
      <w:r w:rsidR="00F64F2D">
        <w:rPr>
          <w:bCs/>
        </w:rPr>
        <w:t xml:space="preserve">, </w:t>
      </w:r>
      <w:r>
        <w:rPr>
          <w:bCs/>
        </w:rPr>
        <w:t xml:space="preserve">het gebruik </w:t>
      </w:r>
      <w:r w:rsidR="00AF1141">
        <w:rPr>
          <w:bCs/>
        </w:rPr>
        <w:t>er</w:t>
      </w:r>
      <w:r>
        <w:rPr>
          <w:bCs/>
        </w:rPr>
        <w:t>van</w:t>
      </w:r>
      <w:r w:rsidR="00F64F2D">
        <w:rPr>
          <w:bCs/>
        </w:rPr>
        <w:t xml:space="preserve"> </w:t>
      </w:r>
      <w:r>
        <w:rPr>
          <w:bCs/>
        </w:rPr>
        <w:t>te stoppen</w:t>
      </w:r>
      <w:r w:rsidR="00F64F2D">
        <w:rPr>
          <w:bCs/>
        </w:rPr>
        <w:t xml:space="preserve">, de verwerking te beperken (als je vindt dat wij jouw gegevens niet op een juiste manier verwerken), of jouw persoonsgegevens </w:t>
      </w:r>
      <w:r w:rsidR="00F150C6">
        <w:rPr>
          <w:bCs/>
        </w:rPr>
        <w:t xml:space="preserve">aan een derde </w:t>
      </w:r>
      <w:r w:rsidR="00F64F2D">
        <w:rPr>
          <w:bCs/>
        </w:rPr>
        <w:t>over te dragen</w:t>
      </w:r>
      <w:r>
        <w:rPr>
          <w:bCs/>
        </w:rPr>
        <w:t>. In sommige gevallen bestaat de mogelijkheid dat we jouw verzoek weigeren</w:t>
      </w:r>
      <w:r w:rsidR="00853281">
        <w:rPr>
          <w:bCs/>
        </w:rPr>
        <w:t xml:space="preserve">, bijvoorbeeld als we op grond van een wettelijke verplichting jouw gegevens moeten </w:t>
      </w:r>
      <w:r w:rsidR="00F64F2D">
        <w:rPr>
          <w:bCs/>
        </w:rPr>
        <w:t>verwerken</w:t>
      </w:r>
      <w:r>
        <w:rPr>
          <w:bCs/>
        </w:rPr>
        <w:t>.</w:t>
      </w:r>
    </w:p>
    <w:p w14:paraId="0633EDE1" w14:textId="77777777" w:rsidR="0075025C" w:rsidRDefault="0075025C" w:rsidP="0075025C">
      <w:pPr>
        <w:rPr>
          <w:bCs/>
        </w:rPr>
      </w:pPr>
    </w:p>
    <w:p w14:paraId="3A00C652" w14:textId="77777777" w:rsidR="0075025C" w:rsidRPr="0077090A" w:rsidRDefault="0075025C" w:rsidP="0075025C">
      <w:pPr>
        <w:pStyle w:val="Kop1"/>
        <w:numPr>
          <w:ilvl w:val="0"/>
          <w:numId w:val="0"/>
        </w:numPr>
        <w:rPr>
          <w:b w:val="0"/>
          <w:i/>
        </w:rPr>
      </w:pPr>
      <w:r w:rsidRPr="0077090A">
        <w:rPr>
          <w:b w:val="0"/>
          <w:i/>
        </w:rPr>
        <w:t>Bezwaar maken</w:t>
      </w:r>
    </w:p>
    <w:p w14:paraId="2BC8A317" w14:textId="55DCEDCC" w:rsidR="0075025C" w:rsidRDefault="00F64F2D" w:rsidP="0075025C">
      <w:r>
        <w:rPr>
          <w:bCs/>
        </w:rPr>
        <w:t>Je kunt</w:t>
      </w:r>
      <w:r w:rsidR="0075025C">
        <w:rPr>
          <w:bCs/>
        </w:rPr>
        <w:t xml:space="preserve"> ook bezwaar maken tegen de verwerking van persoonsgegevens door </w:t>
      </w:r>
      <w:r w:rsidR="00A3491C">
        <w:rPr>
          <w:bCs/>
        </w:rPr>
        <w:t>Rotterdam The Hague Airport</w:t>
      </w:r>
      <w:r w:rsidR="00853281">
        <w:rPr>
          <w:bCs/>
        </w:rPr>
        <w:t xml:space="preserve">, vanwege </w:t>
      </w:r>
      <w:r w:rsidR="0075025C">
        <w:t xml:space="preserve">jouw specifieke situatie. Als </w:t>
      </w:r>
      <w:r w:rsidR="005A23AB">
        <w:t xml:space="preserve">je </w:t>
      </w:r>
      <w:r w:rsidR="0075025C">
        <w:t xml:space="preserve">bezwaar maakt, </w:t>
      </w:r>
      <w:r w:rsidR="009A1F98">
        <w:t>stoppen of beperken we in beginsel de verwerking van je persoonsgegevens tijdelijk</w:t>
      </w:r>
      <w:r>
        <w:t>, tenzij we</w:t>
      </w:r>
      <w:r w:rsidRPr="00F64F2D">
        <w:rPr>
          <w:bCs/>
        </w:rPr>
        <w:t xml:space="preserve"> op grond van een wettelijke verplichting jouw gegevens moeten verwerken</w:t>
      </w:r>
      <w:r w:rsidR="009A1F98">
        <w:t xml:space="preserve">. </w:t>
      </w:r>
      <w:r w:rsidR="0075025C">
        <w:t xml:space="preserve">Als jouw bezwaar wordt gehonoreerd, </w:t>
      </w:r>
      <w:r w:rsidR="009A1F98">
        <w:t xml:space="preserve">stoppen of beperken we de verwerking definitief. </w:t>
      </w:r>
    </w:p>
    <w:p w14:paraId="4B256BE5" w14:textId="77777777" w:rsidR="0075025C" w:rsidRDefault="0075025C" w:rsidP="0075025C">
      <w:pPr>
        <w:rPr>
          <w:bCs/>
        </w:rPr>
      </w:pPr>
    </w:p>
    <w:p w14:paraId="75A9060E" w14:textId="77777777" w:rsidR="0075025C" w:rsidRPr="0077090A" w:rsidRDefault="0075025C" w:rsidP="0075025C">
      <w:pPr>
        <w:pStyle w:val="Kop1"/>
        <w:numPr>
          <w:ilvl w:val="0"/>
          <w:numId w:val="0"/>
        </w:numPr>
        <w:rPr>
          <w:b w:val="0"/>
          <w:i/>
        </w:rPr>
      </w:pPr>
      <w:r w:rsidRPr="0077090A">
        <w:rPr>
          <w:b w:val="0"/>
          <w:i/>
        </w:rPr>
        <w:t>Jouw verzoek en onze reactie</w:t>
      </w:r>
    </w:p>
    <w:p w14:paraId="705A4D6E" w14:textId="79062249" w:rsidR="0075025C" w:rsidRDefault="0075025C" w:rsidP="0075025C">
      <w:pPr>
        <w:rPr>
          <w:bCs/>
        </w:rPr>
      </w:pPr>
      <w:r>
        <w:rPr>
          <w:bCs/>
        </w:rPr>
        <w:t xml:space="preserve">Heb </w:t>
      </w:r>
      <w:r w:rsidR="002A1129">
        <w:rPr>
          <w:bCs/>
        </w:rPr>
        <w:t xml:space="preserve">je </w:t>
      </w:r>
      <w:r>
        <w:rPr>
          <w:bCs/>
        </w:rPr>
        <w:t xml:space="preserve">een vraag, een verzoek of wil </w:t>
      </w:r>
      <w:r w:rsidR="002A1129">
        <w:rPr>
          <w:bCs/>
        </w:rPr>
        <w:t xml:space="preserve">je </w:t>
      </w:r>
      <w:r>
        <w:rPr>
          <w:bCs/>
        </w:rPr>
        <w:t>bezwaar maken? Stuur dan een e-mail naar</w:t>
      </w:r>
      <w:r w:rsidR="004B0DB6">
        <w:rPr>
          <w:bCs/>
        </w:rPr>
        <w:t xml:space="preserve"> het Badge Center</w:t>
      </w:r>
      <w:r>
        <w:rPr>
          <w:bCs/>
        </w:rPr>
        <w:t xml:space="preserve"> via </w:t>
      </w:r>
      <w:r w:rsidR="004B0DB6" w:rsidRPr="004B0DB6">
        <w:rPr>
          <w:bCs/>
        </w:rPr>
        <w:t>badgecenter@rtha.com</w:t>
      </w:r>
      <w:r>
        <w:rPr>
          <w:bCs/>
        </w:rPr>
        <w:t>. Wij streven ernaar op tijd op jouw verzoek te reageren.</w:t>
      </w:r>
    </w:p>
    <w:p w14:paraId="53596906" w14:textId="77777777" w:rsidR="0075025C" w:rsidRDefault="0075025C" w:rsidP="0075025C">
      <w:pPr>
        <w:rPr>
          <w:bCs/>
        </w:rPr>
      </w:pPr>
    </w:p>
    <w:p w14:paraId="281EF2F5" w14:textId="1A16D2EB" w:rsidR="0075025C" w:rsidRDefault="0075025C" w:rsidP="0075025C">
      <w:r>
        <w:t xml:space="preserve">Als dat nodig is ter bevestiging van jouw identiteit, kunnen </w:t>
      </w:r>
      <w:r w:rsidR="002A1129">
        <w:t xml:space="preserve">we </w:t>
      </w:r>
      <w:r>
        <w:t>jou vragen een kopie van een geldig identiteitsbewijs te sturen. Hoe</w:t>
      </w:r>
      <w:r w:rsidR="00F81E3E">
        <w:t xml:space="preserve"> je een veilige kopie maakt, vind je op</w:t>
      </w:r>
      <w:r w:rsidR="0016030F">
        <w:t>:</w:t>
      </w:r>
      <w:r w:rsidR="00F81E3E">
        <w:t xml:space="preserve"> </w:t>
      </w:r>
      <w:r>
        <w:t xml:space="preserve"> </w:t>
      </w:r>
      <w:hyperlink r:id="rId10" w:history="1">
        <w:r>
          <w:rPr>
            <w:rStyle w:val="Hyperlink"/>
            <w:bCs/>
          </w:rPr>
          <w:t>https://www.rijksoverheid.nl/onderwerpen/identiteitsfraude/vraag-en-antwoord/veilige-kopie-identiteitsbewijs</w:t>
        </w:r>
      </w:hyperlink>
      <w:r>
        <w:t xml:space="preserve">. </w:t>
      </w:r>
    </w:p>
    <w:p w14:paraId="465B6A6F" w14:textId="77777777" w:rsidR="0075025C" w:rsidRDefault="0075025C" w:rsidP="0075025C">
      <w:pPr>
        <w:rPr>
          <w:bCs/>
        </w:rPr>
      </w:pPr>
    </w:p>
    <w:p w14:paraId="3C0EFE77" w14:textId="0A1AC565" w:rsidR="0075025C" w:rsidRDefault="0075025C" w:rsidP="0075025C">
      <w:pPr>
        <w:rPr>
          <w:bCs/>
        </w:rPr>
      </w:pPr>
      <w:r>
        <w:rPr>
          <w:bCs/>
        </w:rPr>
        <w:t xml:space="preserve">Als </w:t>
      </w:r>
      <w:r w:rsidR="004D6EB3">
        <w:rPr>
          <w:bCs/>
        </w:rPr>
        <w:t xml:space="preserve">we </w:t>
      </w:r>
      <w:r>
        <w:rPr>
          <w:bCs/>
        </w:rPr>
        <w:t xml:space="preserve">jouw verzoek niet duidelijk vinden, kunnen wij </w:t>
      </w:r>
      <w:r w:rsidR="008C33D8">
        <w:rPr>
          <w:bCs/>
        </w:rPr>
        <w:t xml:space="preserve">je </w:t>
      </w:r>
      <w:r>
        <w:rPr>
          <w:bCs/>
        </w:rPr>
        <w:t>vragen jouw verzoek te specificeren en/of aan te vullen, zodat we jou zo goed mogelijk van dienst kunnen zijn.</w:t>
      </w:r>
    </w:p>
    <w:p w14:paraId="2644E26A" w14:textId="77777777" w:rsidR="0075025C" w:rsidRDefault="0075025C" w:rsidP="0075025C">
      <w:pPr>
        <w:rPr>
          <w:bCs/>
        </w:rPr>
      </w:pPr>
    </w:p>
    <w:p w14:paraId="3BAEC56A" w14:textId="3E21EF8A" w:rsidR="0075025C" w:rsidRDefault="0075025C" w:rsidP="0075025C">
      <w:pPr>
        <w:pStyle w:val="Kop1"/>
      </w:pPr>
      <w:r>
        <w:t>Van wie is dit privacy</w:t>
      </w:r>
      <w:r w:rsidR="004B0DB6">
        <w:t xml:space="preserve"> </w:t>
      </w:r>
      <w:r>
        <w:t>statement en hoe kun jij ons bereiken?</w:t>
      </w:r>
    </w:p>
    <w:p w14:paraId="3AD8433B" w14:textId="77777777" w:rsidR="0075025C" w:rsidRPr="0077090A" w:rsidRDefault="0075025C" w:rsidP="0075025C">
      <w:pPr>
        <w:pStyle w:val="Kop1"/>
        <w:numPr>
          <w:ilvl w:val="0"/>
          <w:numId w:val="0"/>
        </w:numPr>
        <w:rPr>
          <w:b w:val="0"/>
          <w:i/>
        </w:rPr>
      </w:pPr>
      <w:r w:rsidRPr="0077090A">
        <w:rPr>
          <w:b w:val="0"/>
          <w:i/>
        </w:rPr>
        <w:t>Wie is verwerkingsverantwoordelijke?</w:t>
      </w:r>
    </w:p>
    <w:p w14:paraId="15981277" w14:textId="6D839771" w:rsidR="0075025C" w:rsidRDefault="0075025C" w:rsidP="0075025C">
      <w:pPr>
        <w:rPr>
          <w:bCs/>
        </w:rPr>
      </w:pPr>
      <w:r>
        <w:rPr>
          <w:bCs/>
        </w:rPr>
        <w:t>Dit privacy</w:t>
      </w:r>
      <w:r w:rsidR="00231F92">
        <w:rPr>
          <w:bCs/>
        </w:rPr>
        <w:t xml:space="preserve"> </w:t>
      </w:r>
      <w:r>
        <w:rPr>
          <w:bCs/>
        </w:rPr>
        <w:t xml:space="preserve">statement is van </w:t>
      </w:r>
      <w:r w:rsidR="004B0DB6">
        <w:rPr>
          <w:bCs/>
        </w:rPr>
        <w:t>Rotterdam Airport</w:t>
      </w:r>
      <w:r>
        <w:rPr>
          <w:bCs/>
        </w:rPr>
        <w:t xml:space="preserve"> B.V. </w:t>
      </w:r>
      <w:r w:rsidR="0048036A">
        <w:rPr>
          <w:bCs/>
        </w:rPr>
        <w:t>Onze contactgegevens</w:t>
      </w:r>
      <w:r>
        <w:rPr>
          <w:bCs/>
        </w:rPr>
        <w:t>:</w:t>
      </w:r>
    </w:p>
    <w:p w14:paraId="06092584" w14:textId="77777777" w:rsidR="0075025C" w:rsidRDefault="0075025C" w:rsidP="0075025C">
      <w:pPr>
        <w:rPr>
          <w:bCs/>
        </w:rPr>
      </w:pPr>
    </w:p>
    <w:p w14:paraId="27F0FAF7" w14:textId="4D4141E0" w:rsidR="0075025C" w:rsidRDefault="004B0DB6" w:rsidP="0075025C">
      <w:pPr>
        <w:rPr>
          <w:bCs/>
        </w:rPr>
      </w:pPr>
      <w:r>
        <w:rPr>
          <w:bCs/>
        </w:rPr>
        <w:t>Rotterdam Airport</w:t>
      </w:r>
      <w:r w:rsidR="0075025C">
        <w:rPr>
          <w:bCs/>
        </w:rPr>
        <w:t xml:space="preserve"> B.V.</w:t>
      </w:r>
    </w:p>
    <w:p w14:paraId="62D8B08B" w14:textId="079BBFCD" w:rsidR="0075025C" w:rsidRDefault="0075025C" w:rsidP="0075025C">
      <w:pPr>
        <w:rPr>
          <w:bCs/>
        </w:rPr>
      </w:pPr>
      <w:r>
        <w:rPr>
          <w:bCs/>
        </w:rPr>
        <w:t xml:space="preserve">Postbus </w:t>
      </w:r>
      <w:r w:rsidR="007E70A3">
        <w:rPr>
          <w:bCs/>
        </w:rPr>
        <w:t>12025</w:t>
      </w:r>
    </w:p>
    <w:p w14:paraId="2DF9A408" w14:textId="06582B69" w:rsidR="0075025C" w:rsidRDefault="007E70A3" w:rsidP="0075025C">
      <w:pPr>
        <w:rPr>
          <w:bCs/>
        </w:rPr>
      </w:pPr>
      <w:r>
        <w:rPr>
          <w:bCs/>
        </w:rPr>
        <w:t>3004 GA</w:t>
      </w:r>
      <w:r w:rsidR="0075025C">
        <w:rPr>
          <w:bCs/>
        </w:rPr>
        <w:t xml:space="preserve"> </w:t>
      </w:r>
      <w:r w:rsidR="004B0DB6">
        <w:rPr>
          <w:bCs/>
        </w:rPr>
        <w:t>Rotterdam</w:t>
      </w:r>
    </w:p>
    <w:p w14:paraId="5D169115" w14:textId="77777777" w:rsidR="0075025C" w:rsidRDefault="0075025C" w:rsidP="0075025C">
      <w:pPr>
        <w:rPr>
          <w:bCs/>
        </w:rPr>
      </w:pPr>
    </w:p>
    <w:p w14:paraId="45C8CC16" w14:textId="77777777" w:rsidR="0075025C" w:rsidRPr="0077090A" w:rsidRDefault="0075025C" w:rsidP="0075025C">
      <w:pPr>
        <w:pStyle w:val="Kop1"/>
        <w:numPr>
          <w:ilvl w:val="0"/>
          <w:numId w:val="0"/>
        </w:numPr>
        <w:rPr>
          <w:b w:val="0"/>
          <w:i/>
        </w:rPr>
      </w:pPr>
      <w:r w:rsidRPr="0077090A">
        <w:rPr>
          <w:b w:val="0"/>
          <w:i/>
        </w:rPr>
        <w:t>Contact opnemen met onze DPO?</w:t>
      </w:r>
    </w:p>
    <w:p w14:paraId="434A52B1" w14:textId="29FB2ABA" w:rsidR="0075025C" w:rsidRDefault="00A3491C" w:rsidP="0075025C">
      <w:pPr>
        <w:rPr>
          <w:bCs/>
        </w:rPr>
      </w:pPr>
      <w:r>
        <w:rPr>
          <w:bCs/>
        </w:rPr>
        <w:t>Rotterdam The Hague Airport</w:t>
      </w:r>
      <w:r w:rsidR="0075025C">
        <w:rPr>
          <w:bCs/>
        </w:rPr>
        <w:t xml:space="preserve"> </w:t>
      </w:r>
      <w:r w:rsidR="007E70A3">
        <w:rPr>
          <w:bCs/>
        </w:rPr>
        <w:t xml:space="preserve">maakt deel </w:t>
      </w:r>
      <w:r w:rsidR="00231F92">
        <w:rPr>
          <w:bCs/>
        </w:rPr>
        <w:t xml:space="preserve">uit </w:t>
      </w:r>
      <w:r w:rsidR="007E70A3">
        <w:rPr>
          <w:bCs/>
        </w:rPr>
        <w:t xml:space="preserve">van Royal Schiphol Group. Royal Schiphol Group </w:t>
      </w:r>
      <w:r w:rsidR="0075025C">
        <w:rPr>
          <w:bCs/>
        </w:rPr>
        <w:t xml:space="preserve">heeft een Data Protection Officer (DPO) voor al jouw privacy-gerelateerde vragen. De DPO geeft ons ook advies en houdt toezicht op de naleving van de privacy wet- en regelgeving door </w:t>
      </w:r>
      <w:r>
        <w:rPr>
          <w:bCs/>
        </w:rPr>
        <w:t>Rotterdam The Hague Airport</w:t>
      </w:r>
      <w:r w:rsidR="0075025C">
        <w:rPr>
          <w:bCs/>
        </w:rPr>
        <w:t>.</w:t>
      </w:r>
    </w:p>
    <w:p w14:paraId="15531CF5" w14:textId="77777777" w:rsidR="0075025C" w:rsidRDefault="0075025C" w:rsidP="0075025C">
      <w:pPr>
        <w:rPr>
          <w:bCs/>
        </w:rPr>
      </w:pPr>
    </w:p>
    <w:p w14:paraId="661D0D0E" w14:textId="77777777" w:rsidR="007E70A3" w:rsidRDefault="0075025C" w:rsidP="0075025C">
      <w:pPr>
        <w:rPr>
          <w:bCs/>
        </w:rPr>
      </w:pPr>
      <w:r>
        <w:rPr>
          <w:bCs/>
        </w:rPr>
        <w:t xml:space="preserve">Heb jij vragen of verzoeken met betrekking tot jouw gegevens? </w:t>
      </w:r>
      <w:r w:rsidR="00FE6F1B">
        <w:rPr>
          <w:bCs/>
        </w:rPr>
        <w:t xml:space="preserve">Mail dan </w:t>
      </w:r>
      <w:r>
        <w:rPr>
          <w:bCs/>
        </w:rPr>
        <w:t xml:space="preserve">naar de DPO via </w:t>
      </w:r>
      <w:r>
        <w:rPr>
          <w:bCs/>
          <w:u w:val="single"/>
        </w:rPr>
        <w:t>dpo@schiphol.nl</w:t>
      </w:r>
      <w:r>
        <w:rPr>
          <w:bCs/>
        </w:rPr>
        <w:t xml:space="preserve"> of </w:t>
      </w:r>
      <w:r w:rsidR="00FE6F1B">
        <w:rPr>
          <w:bCs/>
        </w:rPr>
        <w:t xml:space="preserve">stuur </w:t>
      </w:r>
      <w:r>
        <w:rPr>
          <w:bCs/>
        </w:rPr>
        <w:t>een brief naar</w:t>
      </w:r>
      <w:r w:rsidR="007E70A3">
        <w:rPr>
          <w:bCs/>
        </w:rPr>
        <w:t>:</w:t>
      </w:r>
    </w:p>
    <w:p w14:paraId="7E4802D9" w14:textId="76C56E49" w:rsidR="007E70A3" w:rsidRDefault="007E70A3" w:rsidP="0075025C">
      <w:pPr>
        <w:rPr>
          <w:bCs/>
        </w:rPr>
      </w:pPr>
    </w:p>
    <w:p w14:paraId="518A95FA" w14:textId="2F51F9ED" w:rsidR="007E70A3" w:rsidRDefault="007E70A3" w:rsidP="007E70A3">
      <w:pPr>
        <w:rPr>
          <w:bCs/>
        </w:rPr>
      </w:pPr>
      <w:r w:rsidRPr="007E70A3">
        <w:rPr>
          <w:bCs/>
        </w:rPr>
        <w:t>Schiphol Nederland B.V.</w:t>
      </w:r>
    </w:p>
    <w:p w14:paraId="76EDC43F" w14:textId="6B463279" w:rsidR="007E70A3" w:rsidRPr="007C28A7" w:rsidRDefault="007E70A3" w:rsidP="007E70A3">
      <w:pPr>
        <w:rPr>
          <w:bCs/>
        </w:rPr>
      </w:pPr>
      <w:r w:rsidRPr="007C28A7">
        <w:rPr>
          <w:bCs/>
        </w:rPr>
        <w:t>T.a.v. de Data Protection Officer</w:t>
      </w:r>
    </w:p>
    <w:p w14:paraId="4CA88417" w14:textId="77777777" w:rsidR="007E70A3" w:rsidRPr="007E70A3" w:rsidRDefault="007E70A3" w:rsidP="007E70A3">
      <w:pPr>
        <w:rPr>
          <w:bCs/>
        </w:rPr>
      </w:pPr>
      <w:r w:rsidRPr="007E70A3">
        <w:rPr>
          <w:bCs/>
        </w:rPr>
        <w:t>Postbus 7501</w:t>
      </w:r>
    </w:p>
    <w:p w14:paraId="77E05240" w14:textId="77777777" w:rsidR="007E70A3" w:rsidRPr="007E70A3" w:rsidRDefault="007E70A3" w:rsidP="007E70A3">
      <w:pPr>
        <w:rPr>
          <w:bCs/>
        </w:rPr>
      </w:pPr>
      <w:r w:rsidRPr="007E70A3">
        <w:rPr>
          <w:bCs/>
        </w:rPr>
        <w:t>1118 ZG Schiphol</w:t>
      </w:r>
    </w:p>
    <w:p w14:paraId="079BAD93" w14:textId="77777777" w:rsidR="007E70A3" w:rsidRDefault="007E70A3" w:rsidP="0075025C">
      <w:pPr>
        <w:rPr>
          <w:bCs/>
        </w:rPr>
      </w:pPr>
    </w:p>
    <w:p w14:paraId="308A8F83" w14:textId="7F0B481C" w:rsidR="0075025C" w:rsidRDefault="0075025C" w:rsidP="0075025C">
      <w:pPr>
        <w:rPr>
          <w:bCs/>
        </w:rPr>
      </w:pPr>
      <w:r>
        <w:rPr>
          <w:bCs/>
        </w:rPr>
        <w:t xml:space="preserve">Geef bij </w:t>
      </w:r>
      <w:r w:rsidR="007657C8">
        <w:rPr>
          <w:bCs/>
        </w:rPr>
        <w:t xml:space="preserve">je </w:t>
      </w:r>
      <w:r>
        <w:rPr>
          <w:bCs/>
        </w:rPr>
        <w:t xml:space="preserve">verzoek </w:t>
      </w:r>
      <w:r w:rsidR="007657C8">
        <w:rPr>
          <w:bCs/>
        </w:rPr>
        <w:t xml:space="preserve">je </w:t>
      </w:r>
      <w:r>
        <w:rPr>
          <w:bCs/>
        </w:rPr>
        <w:t>naam, adres, e-mailadres en telefoonnummer door.</w:t>
      </w:r>
    </w:p>
    <w:p w14:paraId="4EB06A62" w14:textId="77777777" w:rsidR="0075025C" w:rsidRDefault="0075025C" w:rsidP="0075025C">
      <w:pPr>
        <w:rPr>
          <w:bCs/>
        </w:rPr>
      </w:pPr>
    </w:p>
    <w:p w14:paraId="60EE0A9D" w14:textId="77777777" w:rsidR="0075025C" w:rsidRDefault="0075025C" w:rsidP="0075025C">
      <w:pPr>
        <w:pStyle w:val="Kop1"/>
      </w:pPr>
      <w:r>
        <w:t>Een klacht indienen bij de Autoriteit Persoonsgegevens?</w:t>
      </w:r>
    </w:p>
    <w:p w14:paraId="271A2126" w14:textId="4DA2EA9C" w:rsidR="0075025C" w:rsidRDefault="0075025C" w:rsidP="0075025C">
      <w:r>
        <w:t xml:space="preserve">Als jij niet tevreden bent over de manier waarop wij omgaan met jouw privacy of de afhandeling van jouw verzoek of bezwaar, dan kun </w:t>
      </w:r>
      <w:r w:rsidR="007657C8">
        <w:t xml:space="preserve">je </w:t>
      </w:r>
      <w:r>
        <w:t>een klacht indienen bij de Autoriteit Persoonsgegevens</w:t>
      </w:r>
      <w:r w:rsidR="00E362C2">
        <w:t>:</w:t>
      </w:r>
      <w:r>
        <w:t xml:space="preserve">  </w:t>
      </w:r>
      <w:hyperlink r:id="rId11">
        <w:r w:rsidRPr="422284DF">
          <w:rPr>
            <w:rStyle w:val="Hyperlink"/>
          </w:rPr>
          <w:t>https://autoriteitpersoonsgegevens.nl/nl/contact-met-de-autoriteit-persoonsgegevens/tip-ons</w:t>
        </w:r>
      </w:hyperlink>
      <w:r>
        <w:t>.</w:t>
      </w:r>
    </w:p>
    <w:p w14:paraId="307668CD" w14:textId="77777777" w:rsidR="0075025C" w:rsidRDefault="0075025C" w:rsidP="0075025C">
      <w:pPr>
        <w:rPr>
          <w:bCs/>
        </w:rPr>
      </w:pPr>
    </w:p>
    <w:p w14:paraId="499F4A94" w14:textId="2F296EAE" w:rsidR="0075025C" w:rsidRDefault="0075025C" w:rsidP="0075025C">
      <w:pPr>
        <w:pStyle w:val="Kop1"/>
      </w:pPr>
      <w:r>
        <w:t>Waar vind jij de laatste versie van dit privacy</w:t>
      </w:r>
      <w:r w:rsidR="00057B6F">
        <w:t xml:space="preserve"> </w:t>
      </w:r>
      <w:r>
        <w:t xml:space="preserve">statement?                     </w:t>
      </w:r>
    </w:p>
    <w:p w14:paraId="7EFCDBE4" w14:textId="2D3396B5" w:rsidR="0075025C" w:rsidRDefault="0075025C" w:rsidP="0075025C">
      <w:pPr>
        <w:rPr>
          <w:bCs/>
        </w:rPr>
      </w:pPr>
      <w:r>
        <w:t xml:space="preserve">Indien nodig, updaten wij dit </w:t>
      </w:r>
      <w:r w:rsidR="001A2FDF">
        <w:t>p</w:t>
      </w:r>
      <w:r>
        <w:t>rivacy</w:t>
      </w:r>
      <w:r w:rsidR="00057B6F">
        <w:t xml:space="preserve"> </w:t>
      </w:r>
      <w:r w:rsidR="001A2FDF">
        <w:t>s</w:t>
      </w:r>
      <w:r>
        <w:t xml:space="preserve">tatement. Dit kan het gevolg zijn van gewijzigd beleid, van wijzigingen in de gegevensverwerkingen of in de systemen waarmee wij gegevens verwerken. </w:t>
      </w:r>
    </w:p>
    <w:p w14:paraId="580C1ACB" w14:textId="53092431" w:rsidR="422284DF" w:rsidRDefault="422284DF"/>
    <w:p w14:paraId="5AD56E64" w14:textId="489AC712" w:rsidR="0054341E" w:rsidRPr="00C352E9" w:rsidRDefault="0075025C">
      <w:pPr>
        <w:rPr>
          <w:bCs/>
        </w:rPr>
      </w:pPr>
      <w:r w:rsidRPr="004A5A22">
        <w:rPr>
          <w:bCs/>
          <w:highlight w:val="yellow"/>
        </w:rPr>
        <w:t xml:space="preserve">Deze versie is </w:t>
      </w:r>
      <w:r w:rsidR="0077090A" w:rsidRPr="004A5A22">
        <w:rPr>
          <w:bCs/>
          <w:highlight w:val="yellow"/>
        </w:rPr>
        <w:t xml:space="preserve">van </w:t>
      </w:r>
      <w:r w:rsidR="004A5A22" w:rsidRPr="004A5A22">
        <w:rPr>
          <w:bCs/>
          <w:highlight w:val="yellow"/>
        </w:rPr>
        <w:t>22</w:t>
      </w:r>
      <w:r w:rsidR="0087779D" w:rsidRPr="004A5A22">
        <w:rPr>
          <w:bCs/>
          <w:highlight w:val="yellow"/>
        </w:rPr>
        <w:t xml:space="preserve"> juni</w:t>
      </w:r>
      <w:r w:rsidR="00E362C2" w:rsidRPr="004A5A22">
        <w:rPr>
          <w:bCs/>
          <w:highlight w:val="yellow"/>
        </w:rPr>
        <w:t xml:space="preserve"> 2020</w:t>
      </w:r>
    </w:p>
    <w:sectPr w:rsidR="0054341E" w:rsidRPr="00C3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295E" w14:textId="77777777" w:rsidR="00C9235D" w:rsidRDefault="00C9235D" w:rsidP="0075025C">
      <w:pPr>
        <w:spacing w:line="240" w:lineRule="auto"/>
      </w:pPr>
      <w:r>
        <w:separator/>
      </w:r>
    </w:p>
  </w:endnote>
  <w:endnote w:type="continuationSeparator" w:id="0">
    <w:p w14:paraId="385A7D33" w14:textId="77777777" w:rsidR="00C9235D" w:rsidRDefault="00C9235D" w:rsidP="00750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for Schiphol Book">
    <w:altName w:val="Cambria"/>
    <w:charset w:val="00"/>
    <w:family w:val="swiss"/>
    <w:pitch w:val="variable"/>
    <w:sig w:usb0="A00000AF" w:usb1="500020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C70F1" w14:textId="77777777" w:rsidR="00C9235D" w:rsidRDefault="00C9235D" w:rsidP="0075025C">
      <w:pPr>
        <w:spacing w:line="240" w:lineRule="auto"/>
      </w:pPr>
      <w:r>
        <w:separator/>
      </w:r>
    </w:p>
  </w:footnote>
  <w:footnote w:type="continuationSeparator" w:id="0">
    <w:p w14:paraId="712E4A71" w14:textId="77777777" w:rsidR="00C9235D" w:rsidRDefault="00C9235D" w:rsidP="00750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6B4"/>
    <w:multiLevelType w:val="multilevel"/>
    <w:tmpl w:val="D8143294"/>
    <w:lvl w:ilvl="0">
      <w:start w:val="1"/>
      <w:numFmt w:val="bullet"/>
      <w:pStyle w:val="doBullets1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85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52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3" w:hanging="851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03" w:hanging="85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954" w:hanging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6804" w:hanging="85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655" w:hanging="851"/>
      </w:pPr>
      <w:rPr>
        <w:rFonts w:ascii="Wingdings" w:hAnsi="Wingdings" w:hint="default"/>
      </w:rPr>
    </w:lvl>
  </w:abstractNum>
  <w:abstractNum w:abstractNumId="1" w15:restartNumberingAfterBreak="0">
    <w:nsid w:val="0B3360A1"/>
    <w:multiLevelType w:val="multilevel"/>
    <w:tmpl w:val="E5AC878C"/>
    <w:lvl w:ilvl="0">
      <w:start w:val="1"/>
      <w:numFmt w:val="decimal"/>
      <w:pStyle w:val="Kop1"/>
      <w:lvlText w:val="%1"/>
      <w:lvlJc w:val="left"/>
      <w:pPr>
        <w:ind w:left="0" w:hanging="851"/>
      </w:pPr>
    </w:lvl>
    <w:lvl w:ilvl="1">
      <w:start w:val="1"/>
      <w:numFmt w:val="decimal"/>
      <w:pStyle w:val="Kop2"/>
      <w:lvlText w:val="%1.%2"/>
      <w:lvlJc w:val="left"/>
      <w:pPr>
        <w:ind w:left="0" w:hanging="851"/>
      </w:pPr>
    </w:lvl>
    <w:lvl w:ilvl="2">
      <w:start w:val="1"/>
      <w:numFmt w:val="decimal"/>
      <w:pStyle w:val="Kop3"/>
      <w:lvlText w:val="%1.%2.%3"/>
      <w:lvlJc w:val="left"/>
      <w:pPr>
        <w:ind w:left="0" w:hanging="851"/>
      </w:pPr>
    </w:lvl>
    <w:lvl w:ilvl="3">
      <w:start w:val="1"/>
      <w:numFmt w:val="decimal"/>
      <w:pStyle w:val="Kop4"/>
      <w:lvlText w:val="%1.%2.%3.%4"/>
      <w:lvlJc w:val="left"/>
      <w:pPr>
        <w:ind w:left="0" w:hanging="851"/>
      </w:pPr>
    </w:lvl>
    <w:lvl w:ilvl="4">
      <w:start w:val="1"/>
      <w:numFmt w:val="decimal"/>
      <w:pStyle w:val="Kop5"/>
      <w:lvlText w:val="%1.%2.%3.%4.%5"/>
      <w:lvlJc w:val="left"/>
      <w:pPr>
        <w:ind w:left="0" w:hanging="851"/>
      </w:pPr>
    </w:lvl>
    <w:lvl w:ilvl="5">
      <w:start w:val="1"/>
      <w:numFmt w:val="decimal"/>
      <w:pStyle w:val="Kop6"/>
      <w:lvlText w:val="%1.%2.%3.%4.%5.%6"/>
      <w:lvlJc w:val="left"/>
      <w:pPr>
        <w:ind w:left="0" w:hanging="851"/>
      </w:pPr>
    </w:lvl>
    <w:lvl w:ilvl="6">
      <w:start w:val="1"/>
      <w:numFmt w:val="decimal"/>
      <w:pStyle w:val="Kop7"/>
      <w:lvlText w:val="%1.%2.%3.%4.%5.%6.%7"/>
      <w:lvlJc w:val="left"/>
      <w:pPr>
        <w:ind w:left="0" w:hanging="851"/>
      </w:pPr>
    </w:lvl>
    <w:lvl w:ilvl="7">
      <w:start w:val="1"/>
      <w:numFmt w:val="decimal"/>
      <w:pStyle w:val="Kop8"/>
      <w:lvlText w:val="%1.%2.%3.%4.%5.%6.%7.%8"/>
      <w:lvlJc w:val="left"/>
      <w:pPr>
        <w:ind w:left="0" w:hanging="851"/>
      </w:pPr>
    </w:lvl>
    <w:lvl w:ilvl="8">
      <w:start w:val="1"/>
      <w:numFmt w:val="decimal"/>
      <w:pStyle w:val="Kop9"/>
      <w:lvlText w:val="%1.%2.%3.%4.%5.%6.%7.%8.%9"/>
      <w:lvlJc w:val="left"/>
      <w:pPr>
        <w:ind w:left="0" w:hanging="851"/>
      </w:pPr>
    </w:lvl>
  </w:abstractNum>
  <w:abstractNum w:abstractNumId="2" w15:restartNumberingAfterBreak="0">
    <w:nsid w:val="2A677F59"/>
    <w:multiLevelType w:val="hybridMultilevel"/>
    <w:tmpl w:val="D0389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C"/>
    <w:rsid w:val="00057B6F"/>
    <w:rsid w:val="00071F91"/>
    <w:rsid w:val="000808F7"/>
    <w:rsid w:val="000A20D0"/>
    <w:rsid w:val="000B0BA4"/>
    <w:rsid w:val="000D1FE3"/>
    <w:rsid w:val="00102B08"/>
    <w:rsid w:val="0016030F"/>
    <w:rsid w:val="001A2FDF"/>
    <w:rsid w:val="001A6846"/>
    <w:rsid w:val="001F01A4"/>
    <w:rsid w:val="00223544"/>
    <w:rsid w:val="00231F92"/>
    <w:rsid w:val="00235291"/>
    <w:rsid w:val="002673D1"/>
    <w:rsid w:val="00274C64"/>
    <w:rsid w:val="00297A59"/>
    <w:rsid w:val="002A1129"/>
    <w:rsid w:val="002E220D"/>
    <w:rsid w:val="00343069"/>
    <w:rsid w:val="00344538"/>
    <w:rsid w:val="003A5362"/>
    <w:rsid w:val="003E6A12"/>
    <w:rsid w:val="00425E26"/>
    <w:rsid w:val="004457C9"/>
    <w:rsid w:val="00457A57"/>
    <w:rsid w:val="00472F8F"/>
    <w:rsid w:val="0048036A"/>
    <w:rsid w:val="0048463F"/>
    <w:rsid w:val="00493538"/>
    <w:rsid w:val="00496D6B"/>
    <w:rsid w:val="004A5A22"/>
    <w:rsid w:val="004B0DB6"/>
    <w:rsid w:val="004C5BC6"/>
    <w:rsid w:val="004D6EB3"/>
    <w:rsid w:val="004E4DC5"/>
    <w:rsid w:val="00500E7C"/>
    <w:rsid w:val="00526713"/>
    <w:rsid w:val="0054341E"/>
    <w:rsid w:val="005A23AB"/>
    <w:rsid w:val="005B74DC"/>
    <w:rsid w:val="005D7027"/>
    <w:rsid w:val="0060521E"/>
    <w:rsid w:val="00663C16"/>
    <w:rsid w:val="006A451D"/>
    <w:rsid w:val="006C442C"/>
    <w:rsid w:val="006E0238"/>
    <w:rsid w:val="006E7EF8"/>
    <w:rsid w:val="007009DD"/>
    <w:rsid w:val="0075025C"/>
    <w:rsid w:val="007521DD"/>
    <w:rsid w:val="00756A9B"/>
    <w:rsid w:val="007657C8"/>
    <w:rsid w:val="0076780A"/>
    <w:rsid w:val="0077090A"/>
    <w:rsid w:val="00794E21"/>
    <w:rsid w:val="007A3B64"/>
    <w:rsid w:val="007C28A7"/>
    <w:rsid w:val="007E70A3"/>
    <w:rsid w:val="00851C78"/>
    <w:rsid w:val="00853281"/>
    <w:rsid w:val="0087102D"/>
    <w:rsid w:val="0087779D"/>
    <w:rsid w:val="00896840"/>
    <w:rsid w:val="008A0269"/>
    <w:rsid w:val="008B769F"/>
    <w:rsid w:val="008C33D8"/>
    <w:rsid w:val="008D249C"/>
    <w:rsid w:val="00905C3A"/>
    <w:rsid w:val="00914B1A"/>
    <w:rsid w:val="00967D49"/>
    <w:rsid w:val="00982348"/>
    <w:rsid w:val="009A1F98"/>
    <w:rsid w:val="009F0629"/>
    <w:rsid w:val="009F5B81"/>
    <w:rsid w:val="00A3491C"/>
    <w:rsid w:val="00A52778"/>
    <w:rsid w:val="00A621CD"/>
    <w:rsid w:val="00AA2D9B"/>
    <w:rsid w:val="00AF1141"/>
    <w:rsid w:val="00B21CB7"/>
    <w:rsid w:val="00B21D58"/>
    <w:rsid w:val="00B53CBC"/>
    <w:rsid w:val="00B76145"/>
    <w:rsid w:val="00BA04F2"/>
    <w:rsid w:val="00BF216B"/>
    <w:rsid w:val="00C243EB"/>
    <w:rsid w:val="00C31091"/>
    <w:rsid w:val="00C352E9"/>
    <w:rsid w:val="00C511A3"/>
    <w:rsid w:val="00C9235D"/>
    <w:rsid w:val="00E362C2"/>
    <w:rsid w:val="00E61A05"/>
    <w:rsid w:val="00EB56BC"/>
    <w:rsid w:val="00ED1A7F"/>
    <w:rsid w:val="00ED5325"/>
    <w:rsid w:val="00F03ED0"/>
    <w:rsid w:val="00F150C6"/>
    <w:rsid w:val="00F26192"/>
    <w:rsid w:val="00F32212"/>
    <w:rsid w:val="00F44274"/>
    <w:rsid w:val="00F53FCD"/>
    <w:rsid w:val="00F64F2D"/>
    <w:rsid w:val="00F81E3E"/>
    <w:rsid w:val="00FB67CA"/>
    <w:rsid w:val="00FC3640"/>
    <w:rsid w:val="00FE6F1B"/>
    <w:rsid w:val="0AB6B942"/>
    <w:rsid w:val="422284DF"/>
    <w:rsid w:val="73C4D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7E69F"/>
  <w15:chartTrackingRefBased/>
  <w15:docId w15:val="{C4418A41-3EA0-4A4F-8EC8-50601531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for Schiphol Book" w:eastAsiaTheme="minorHAnsi" w:hAnsi="Frutiger for Schiphol Book" w:cstheme="minorBidi"/>
        <w:sz w:val="18"/>
        <w:szCs w:val="18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025C"/>
    <w:pPr>
      <w:spacing w:line="300" w:lineRule="atLeast"/>
    </w:pPr>
    <w:rPr>
      <w:rFonts w:ascii="Verdana" w:hAnsi="Verdana"/>
      <w:szCs w:val="21"/>
    </w:rPr>
  </w:style>
  <w:style w:type="paragraph" w:styleId="Kop1">
    <w:name w:val="heading 1"/>
    <w:basedOn w:val="Standaard"/>
    <w:next w:val="Standaard"/>
    <w:link w:val="Kop1Char"/>
    <w:qFormat/>
    <w:rsid w:val="0075025C"/>
    <w:pPr>
      <w:keepNext/>
      <w:numPr>
        <w:numId w:val="1"/>
      </w:numPr>
      <w:spacing w:after="300"/>
      <w:outlineLvl w:val="0"/>
    </w:pPr>
    <w:rPr>
      <w:rFonts w:eastAsia="Times New Roman" w:cs="Arial"/>
      <w:b/>
      <w:bCs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025C"/>
    <w:pPr>
      <w:keepNext/>
      <w:numPr>
        <w:ilvl w:val="1"/>
        <w:numId w:val="1"/>
      </w:numPr>
      <w:spacing w:after="300"/>
      <w:outlineLvl w:val="1"/>
    </w:pPr>
    <w:rPr>
      <w:rFonts w:eastAsiaTheme="majorEastAsia" w:cstheme="majorBidi"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025C"/>
    <w:pPr>
      <w:keepNext/>
      <w:numPr>
        <w:ilvl w:val="2"/>
        <w:numId w:val="1"/>
      </w:numPr>
      <w:spacing w:after="300"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5025C"/>
    <w:pPr>
      <w:keepNext/>
      <w:numPr>
        <w:ilvl w:val="3"/>
        <w:numId w:val="1"/>
      </w:numPr>
      <w:spacing w:after="300"/>
      <w:outlineLvl w:val="3"/>
    </w:pPr>
    <w:rPr>
      <w:rFonts w:eastAsia="Times New Roman" w:cs="Times New Roman"/>
      <w:bCs/>
      <w:iCs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025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025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5025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5025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5025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025C"/>
    <w:rPr>
      <w:rFonts w:ascii="Verdana" w:eastAsia="Times New Roman" w:hAnsi="Verdana" w:cs="Arial"/>
      <w:b/>
      <w:bCs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025C"/>
    <w:rPr>
      <w:rFonts w:ascii="Verdana" w:eastAsiaTheme="majorEastAsia" w:hAnsi="Verdana" w:cstheme="majorBidi"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025C"/>
    <w:rPr>
      <w:rFonts w:ascii="Verdana" w:eastAsiaTheme="majorEastAsia" w:hAnsi="Verdana" w:cstheme="majorBidi"/>
      <w:bCs/>
      <w:szCs w:val="2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025C"/>
    <w:rPr>
      <w:rFonts w:ascii="Verdana" w:eastAsia="Times New Roman" w:hAnsi="Verdana" w:cs="Times New Roman"/>
      <w:bCs/>
      <w:iCs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025C"/>
    <w:rPr>
      <w:rFonts w:asciiTheme="majorHAnsi" w:eastAsiaTheme="majorEastAsia" w:hAnsiTheme="majorHAnsi" w:cstheme="majorBidi"/>
      <w:color w:val="1F4D78" w:themeColor="accent1" w:themeShade="7F"/>
      <w:szCs w:val="20"/>
      <w:lang w:val="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025C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025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02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02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75025C"/>
    <w:rPr>
      <w:color w:val="0563C1" w:themeColor="hyperlink"/>
      <w:u w:val="single"/>
      <w:lang w:val="nl-NL"/>
    </w:rPr>
  </w:style>
  <w:style w:type="paragraph" w:customStyle="1" w:styleId="doBullets1">
    <w:name w:val="do_Bullets1"/>
    <w:basedOn w:val="Standaard"/>
    <w:qFormat/>
    <w:rsid w:val="0075025C"/>
    <w:pPr>
      <w:numPr>
        <w:numId w:val="2"/>
      </w:numPr>
    </w:pPr>
    <w:rPr>
      <w:rFonts w:eastAsia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14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145"/>
    <w:rPr>
      <w:rFonts w:ascii="Segoe UI" w:hAnsi="Segoe UI" w:cs="Segoe U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11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11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114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1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1141"/>
    <w:rPr>
      <w:rFonts w:ascii="Verdana" w:hAnsi="Verdana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808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8F7"/>
    <w:rPr>
      <w:rFonts w:ascii="Verdana" w:hAnsi="Verdana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0808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08F7"/>
    <w:rPr>
      <w:rFonts w:ascii="Verdana" w:hAnsi="Verdana"/>
      <w:szCs w:val="21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B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toriteitpersoonsgegevens.nl/nl/contact-met-de-autoriteit-persoonsgegevens/tip-o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ijksoverheid.nl/onderwerpen/identiteitsfraude/vraag-en-antwoord/veilige-kopie-identiteitsbewij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70A7595A57B4EB451EC00382E2807" ma:contentTypeVersion="9" ma:contentTypeDescription="Een nieuw document maken." ma:contentTypeScope="" ma:versionID="869ded311358b35df17fc63799daae91">
  <xsd:schema xmlns:xsd="http://www.w3.org/2001/XMLSchema" xmlns:xs="http://www.w3.org/2001/XMLSchema" xmlns:p="http://schemas.microsoft.com/office/2006/metadata/properties" xmlns:ns2="17220deb-877a-4713-9673-e6a350219f65" xmlns:ns3="e5513a74-7771-4d3e-b928-b0bf8dd0f81c" targetNamespace="http://schemas.microsoft.com/office/2006/metadata/properties" ma:root="true" ma:fieldsID="ac05d503bc47c6ef4f96e253e96c3d5f" ns2:_="" ns3:_="">
    <xsd:import namespace="17220deb-877a-4713-9673-e6a350219f65"/>
    <xsd:import namespace="e5513a74-7771-4d3e-b928-b0bf8dd0f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0deb-877a-4713-9673-e6a35021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13a74-7771-4d3e-b928-b0bf8dd0f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7C38B-5DD9-4AC5-BF93-A2BA1B9DF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20deb-877a-4713-9673-e6a350219f65"/>
    <ds:schemaRef ds:uri="e5513a74-7771-4d3e-b928-b0bf8dd0f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F0926-9878-4E6B-B1EA-AFA2B1301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88229-D072-4FEF-9FDC-F1EF0377E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Schiphol Group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Stolwijk</dc:creator>
  <cp:keywords/>
  <dc:description/>
  <cp:lastModifiedBy>Britt Huurman</cp:lastModifiedBy>
  <cp:revision>2</cp:revision>
  <dcterms:created xsi:type="dcterms:W3CDTF">2021-05-03T11:17:00Z</dcterms:created>
  <dcterms:modified xsi:type="dcterms:W3CDTF">2021-05-03T11:17:00Z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37ac88-813e-467d-90ba-6ce279e3edc8_Enabled">
    <vt:lpwstr>True</vt:lpwstr>
  </property>
  <property fmtid="{D5CDD505-2E9C-101B-9397-08002B2CF9AE}" pid="3" name="MSIP_Label_5237ac88-813e-467d-90ba-6ce279e3edc8_SiteId">
    <vt:lpwstr>27776982-d882-41b2-95ac-322f28d5a2ce</vt:lpwstr>
  </property>
  <property fmtid="{D5CDD505-2E9C-101B-9397-08002B2CF9AE}" pid="4" name="MSIP_Label_5237ac88-813e-467d-90ba-6ce279e3edc8_Owner">
    <vt:lpwstr>Alex.Stolwijk@schiphol.nl</vt:lpwstr>
  </property>
  <property fmtid="{D5CDD505-2E9C-101B-9397-08002B2CF9AE}" pid="5" name="MSIP_Label_5237ac88-813e-467d-90ba-6ce279e3edc8_SetDate">
    <vt:lpwstr>2019-12-27T14:13:37.6008048Z</vt:lpwstr>
  </property>
  <property fmtid="{D5CDD505-2E9C-101B-9397-08002B2CF9AE}" pid="6" name="MSIP_Label_5237ac88-813e-467d-90ba-6ce279e3edc8_Name">
    <vt:lpwstr>Internal</vt:lpwstr>
  </property>
  <property fmtid="{D5CDD505-2E9C-101B-9397-08002B2CF9AE}" pid="7" name="MSIP_Label_5237ac88-813e-467d-90ba-6ce279e3edc8_Application">
    <vt:lpwstr>Microsoft Azure Information Protection</vt:lpwstr>
  </property>
  <property fmtid="{D5CDD505-2E9C-101B-9397-08002B2CF9AE}" pid="8" name="MSIP_Label_5237ac88-813e-467d-90ba-6ce279e3edc8_ActionId">
    <vt:lpwstr>0b16b90b-7a1b-4e53-9921-eb28ed487b70</vt:lpwstr>
  </property>
  <property fmtid="{D5CDD505-2E9C-101B-9397-08002B2CF9AE}" pid="9" name="MSIP_Label_5237ac88-813e-467d-90ba-6ce279e3edc8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0x010100F0B70A7595A57B4EB451EC00382E2807</vt:lpwstr>
  </property>
</Properties>
</file>